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9B" w:rsidRDefault="0043139B">
      <w:pPr>
        <w:widowControl w:val="0"/>
        <w:pBdr>
          <w:top w:val="nil"/>
          <w:left w:val="nil"/>
          <w:bottom w:val="nil"/>
          <w:right w:val="nil"/>
          <w:between w:val="nil"/>
        </w:pBdr>
        <w:spacing w:after="0"/>
        <w:rPr>
          <w:rFonts w:ascii="Arial" w:eastAsia="Arial" w:hAnsi="Arial" w:cs="Arial"/>
          <w:color w:val="000000"/>
        </w:rPr>
      </w:pPr>
    </w:p>
    <w:p w:rsidR="00A832C0" w:rsidRDefault="00A832C0" w:rsidP="00BA252F">
      <w:pPr>
        <w:spacing w:after="0" w:line="240" w:lineRule="auto"/>
        <w:jc w:val="center"/>
        <w:rPr>
          <w:rFonts w:ascii="Arial Narrow" w:eastAsia="Arial Narrow" w:hAnsi="Arial Narrow" w:cs="Arial Narrow"/>
          <w:b/>
          <w:sz w:val="28"/>
          <w:szCs w:val="28"/>
          <w:lang w:val="en-US"/>
        </w:rPr>
      </w:pPr>
    </w:p>
    <w:p w:rsidR="0043139B" w:rsidRDefault="00565796" w:rsidP="00BA252F">
      <w:pPr>
        <w:spacing w:after="0" w:line="240" w:lineRule="auto"/>
        <w:jc w:val="center"/>
        <w:rPr>
          <w:rFonts w:ascii="Arial Narrow" w:eastAsia="Arial Narrow" w:hAnsi="Arial Narrow" w:cs="Arial Narrow"/>
          <w:b/>
          <w:sz w:val="28"/>
          <w:szCs w:val="28"/>
        </w:rPr>
      </w:pPr>
      <w:bookmarkStart w:id="0" w:name="_GoBack"/>
      <w:r>
        <w:rPr>
          <w:rFonts w:ascii="Arial Narrow" w:eastAsia="Arial Narrow" w:hAnsi="Arial Narrow" w:cs="Arial Narrow"/>
          <w:b/>
          <w:sz w:val="28"/>
          <w:szCs w:val="28"/>
        </w:rPr>
        <w:t>Meningkatkan kosakata bahasa Inggris siswa menggunakan media gambar</w:t>
      </w:r>
    </w:p>
    <w:p w:rsidR="0043139B" w:rsidRDefault="0043139B" w:rsidP="00BA252F">
      <w:pPr>
        <w:spacing w:after="0" w:line="240" w:lineRule="auto"/>
        <w:jc w:val="center"/>
        <w:rPr>
          <w:rFonts w:ascii="Times New Roman" w:eastAsia="Times New Roman" w:hAnsi="Times New Roman" w:cs="Times New Roman"/>
          <w:sz w:val="18"/>
          <w:szCs w:val="18"/>
        </w:rPr>
      </w:pPr>
    </w:p>
    <w:bookmarkEnd w:id="0"/>
    <w:p w:rsidR="0043139B" w:rsidRDefault="00362CA0">
      <w:pPr>
        <w:tabs>
          <w:tab w:val="left" w:pos="7713"/>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43139B" w:rsidRPr="00437A87" w:rsidRDefault="009C6671" w:rsidP="00437A87">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sidR="00BA252F" w:rsidRPr="00BA252F">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 Rafika Sari</w:t>
      </w:r>
      <w:r w:rsidR="00362CA0">
        <w:rPr>
          <w:rFonts w:ascii="Arial Narrow" w:eastAsia="Arial Narrow" w:hAnsi="Arial Narrow" w:cs="Arial Narrow"/>
          <w:b/>
          <w:sz w:val="24"/>
          <w:szCs w:val="24"/>
          <w:vertAlign w:val="superscript"/>
        </w:rPr>
        <w:t>1</w:t>
      </w:r>
      <w:r>
        <w:rPr>
          <w:rFonts w:ascii="Arial Narrow" w:eastAsia="Arial Narrow" w:hAnsi="Arial Narrow" w:cs="Arial Narrow"/>
          <w:b/>
          <w:sz w:val="24"/>
          <w:szCs w:val="24"/>
        </w:rPr>
        <w:t>, Mukarom</w:t>
      </w:r>
      <w:r w:rsidR="00362CA0">
        <w:rPr>
          <w:rFonts w:ascii="Arial Narrow" w:eastAsia="Arial Narrow" w:hAnsi="Arial Narrow" w:cs="Arial Narrow"/>
          <w:b/>
          <w:sz w:val="24"/>
          <w:szCs w:val="24"/>
          <w:vertAlign w:val="superscript"/>
        </w:rPr>
        <w:t>2</w:t>
      </w:r>
      <w:r>
        <w:rPr>
          <w:rFonts w:ascii="Arial Narrow" w:eastAsia="Arial Narrow" w:hAnsi="Arial Narrow" w:cs="Arial Narrow"/>
          <w:b/>
          <w:sz w:val="24"/>
          <w:szCs w:val="24"/>
        </w:rPr>
        <w:t>.</w:t>
      </w:r>
    </w:p>
    <w:p w:rsidR="0043139B" w:rsidRDefault="0043139B">
      <w:pPr>
        <w:spacing w:after="0" w:line="240" w:lineRule="auto"/>
        <w:jc w:val="center"/>
        <w:rPr>
          <w:rFonts w:ascii="Times New Roman" w:eastAsia="Times New Roman" w:hAnsi="Times New Roman" w:cs="Times New Roman"/>
          <w:sz w:val="18"/>
          <w:szCs w:val="18"/>
        </w:rPr>
      </w:pPr>
    </w:p>
    <w:p w:rsidR="0043139B" w:rsidRDefault="00437A87">
      <w:pPr>
        <w:spacing w:after="0" w:line="240" w:lineRule="auto"/>
        <w:jc w:val="center"/>
        <w:rPr>
          <w:rFonts w:ascii="Arial Narrow" w:eastAsia="Arial Narrow" w:hAnsi="Arial Narrow" w:cs="Arial Narrow"/>
        </w:rPr>
      </w:pPr>
      <w:r>
        <w:rPr>
          <w:rFonts w:ascii="Arial Narrow" w:eastAsia="Arial Narrow" w:hAnsi="Arial Narrow" w:cs="Arial Narrow"/>
        </w:rPr>
        <w:t>Pendidikan Bahasa Inggris, IKIP Budi Utomo</w:t>
      </w:r>
    </w:p>
    <w:p w:rsidR="0043139B" w:rsidRDefault="00242F89">
      <w:pPr>
        <w:spacing w:after="0" w:line="240" w:lineRule="auto"/>
        <w:jc w:val="center"/>
        <w:rPr>
          <w:rFonts w:ascii="Times New Roman" w:eastAsia="Times New Roman" w:hAnsi="Times New Roman" w:cs="Times New Roman"/>
          <w:sz w:val="18"/>
          <w:szCs w:val="18"/>
        </w:rPr>
      </w:pPr>
      <w:r w:rsidRPr="00242F89">
        <w:rPr>
          <w:rFonts w:ascii="Times New Roman" w:eastAsia="Times New Roman" w:hAnsi="Times New Roman" w:cs="Times New Roman"/>
          <w:sz w:val="18"/>
          <w:szCs w:val="18"/>
        </w:rPr>
        <w:t>E-mail : rafikaika57@gma</w:t>
      </w:r>
      <w:r>
        <w:rPr>
          <w:rFonts w:ascii="Times New Roman" w:eastAsia="Times New Roman" w:hAnsi="Times New Roman" w:cs="Times New Roman"/>
          <w:sz w:val="18"/>
          <w:szCs w:val="18"/>
        </w:rPr>
        <w:t>il.com</w:t>
      </w:r>
      <w:r w:rsidRPr="00242F89">
        <w:rPr>
          <w:rFonts w:ascii="Times New Roman" w:eastAsia="Times New Roman" w:hAnsi="Times New Roman" w:cs="Times New Roman"/>
          <w:sz w:val="18"/>
          <w:szCs w:val="18"/>
          <w:vertAlign w:val="superscript"/>
        </w:rPr>
        <w:t>1</w:t>
      </w:r>
      <w:r>
        <w:rPr>
          <w:rFonts w:ascii="Times New Roman" w:eastAsia="Times New Roman" w:hAnsi="Times New Roman" w:cs="Times New Roman"/>
          <w:sz w:val="18"/>
          <w:szCs w:val="18"/>
        </w:rPr>
        <w:t>, rommukarom@gmail.com</w:t>
      </w:r>
      <w:r w:rsidRPr="00242F89">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xml:space="preserve">  </w:t>
      </w:r>
    </w:p>
    <w:p w:rsidR="0043139B" w:rsidRDefault="0043139B">
      <w:pPr>
        <w:spacing w:after="0" w:line="240" w:lineRule="auto"/>
        <w:rPr>
          <w:rFonts w:ascii="Arial Narrow" w:eastAsia="Arial Narrow" w:hAnsi="Arial Narrow" w:cs="Arial Narrow"/>
          <w:sz w:val="18"/>
          <w:szCs w:val="18"/>
        </w:rPr>
      </w:pPr>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43139B" w:rsidTr="004313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rsidR="0043139B" w:rsidRDefault="00362CA0">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shd w:val="clear" w:color="auto" w:fill="FDEADA"/>
          </w:tcPr>
          <w:p w:rsidR="0043139B" w:rsidRDefault="00362CA0">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ABSTRACT</w:t>
            </w:r>
          </w:p>
        </w:tc>
      </w:tr>
      <w:tr w:rsidR="0043139B" w:rsidTr="004313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shd w:val="clear" w:color="auto" w:fill="FDEADA"/>
          </w:tcPr>
          <w:p w:rsidR="0043139B" w:rsidRPr="00A832C0" w:rsidRDefault="00242F89">
            <w:pPr>
              <w:rPr>
                <w:rFonts w:ascii="Arial Narrow" w:eastAsia="Arial Narrow" w:hAnsi="Arial Narrow" w:cs="Arial Narrow"/>
                <w:i/>
                <w:sz w:val="20"/>
                <w:szCs w:val="20"/>
                <w:lang w:val="en-US"/>
              </w:rPr>
            </w:pPr>
            <w:r>
              <w:rPr>
                <w:rFonts w:ascii="Arial Narrow" w:eastAsia="Arial Narrow" w:hAnsi="Arial Narrow" w:cs="Arial Narrow"/>
                <w:b w:val="0"/>
                <w:sz w:val="20"/>
                <w:szCs w:val="20"/>
              </w:rPr>
              <w:t xml:space="preserve">Submit: </w:t>
            </w:r>
            <w:r w:rsidR="00A832C0">
              <w:rPr>
                <w:rFonts w:ascii="Arial Narrow" w:eastAsia="Arial Narrow" w:hAnsi="Arial Narrow" w:cs="Arial Narrow"/>
                <w:b w:val="0"/>
                <w:sz w:val="20"/>
                <w:szCs w:val="20"/>
                <w:lang w:val="en-US"/>
              </w:rPr>
              <w:t>23</w:t>
            </w:r>
            <w:r w:rsidR="00A832C0">
              <w:rPr>
                <w:rFonts w:ascii="Arial Narrow" w:eastAsia="Arial Narrow" w:hAnsi="Arial Narrow" w:cs="Arial Narrow"/>
                <w:b w:val="0"/>
                <w:sz w:val="20"/>
                <w:szCs w:val="20"/>
              </w:rPr>
              <w:t xml:space="preserve">– </w:t>
            </w:r>
            <w:r w:rsidR="00A832C0">
              <w:rPr>
                <w:rFonts w:ascii="Arial Narrow" w:eastAsia="Arial Narrow" w:hAnsi="Arial Narrow" w:cs="Arial Narrow"/>
                <w:b w:val="0"/>
                <w:sz w:val="20"/>
                <w:szCs w:val="20"/>
                <w:lang w:val="en-US"/>
              </w:rPr>
              <w:t>11</w:t>
            </w:r>
            <w:r w:rsidR="00A832C0">
              <w:rPr>
                <w:rFonts w:ascii="Arial Narrow" w:eastAsia="Arial Narrow" w:hAnsi="Arial Narrow" w:cs="Arial Narrow"/>
                <w:b w:val="0"/>
                <w:sz w:val="20"/>
                <w:szCs w:val="20"/>
              </w:rPr>
              <w:t xml:space="preserve"> – 202</w:t>
            </w:r>
            <w:r w:rsidR="00A832C0">
              <w:rPr>
                <w:rFonts w:ascii="Arial Narrow" w:eastAsia="Arial Narrow" w:hAnsi="Arial Narrow" w:cs="Arial Narrow"/>
                <w:b w:val="0"/>
                <w:sz w:val="20"/>
                <w:szCs w:val="20"/>
                <w:lang w:val="en-US"/>
              </w:rPr>
              <w:t>2</w:t>
            </w:r>
          </w:p>
          <w:p w:rsidR="0043139B" w:rsidRPr="00A832C0" w:rsidRDefault="00A832C0">
            <w:pPr>
              <w:rPr>
                <w:rFonts w:ascii="Arial Narrow" w:eastAsia="Arial Narrow" w:hAnsi="Arial Narrow" w:cs="Arial Narrow"/>
                <w:sz w:val="20"/>
                <w:szCs w:val="20"/>
                <w:lang w:val="en-US"/>
              </w:rPr>
            </w:pPr>
            <w:r>
              <w:rPr>
                <w:rFonts w:ascii="Arial Narrow" w:eastAsia="Arial Narrow" w:hAnsi="Arial Narrow" w:cs="Arial Narrow"/>
                <w:b w:val="0"/>
                <w:sz w:val="20"/>
                <w:szCs w:val="20"/>
              </w:rPr>
              <w:t>Diterima: XX – XX – 202</w:t>
            </w:r>
            <w:r>
              <w:rPr>
                <w:rFonts w:ascii="Arial Narrow" w:eastAsia="Arial Narrow" w:hAnsi="Arial Narrow" w:cs="Arial Narrow"/>
                <w:b w:val="0"/>
                <w:sz w:val="20"/>
                <w:szCs w:val="20"/>
                <w:lang w:val="en-US"/>
              </w:rPr>
              <w:t>2</w:t>
            </w:r>
          </w:p>
          <w:p w:rsidR="0043139B" w:rsidRPr="00A832C0" w:rsidRDefault="00362CA0">
            <w:pPr>
              <w:rPr>
                <w:rFonts w:ascii="Arial Narrow" w:eastAsia="Arial Narrow" w:hAnsi="Arial Narrow" w:cs="Arial Narrow"/>
                <w:sz w:val="20"/>
                <w:szCs w:val="20"/>
                <w:lang w:val="en-US"/>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sidR="00A832C0">
              <w:rPr>
                <w:rFonts w:ascii="Arial Narrow" w:eastAsia="Arial Narrow" w:hAnsi="Arial Narrow" w:cs="Arial Narrow"/>
                <w:b w:val="0"/>
                <w:sz w:val="20"/>
                <w:szCs w:val="20"/>
              </w:rPr>
              <w:t>XX – XX – 202</w:t>
            </w:r>
            <w:r w:rsidR="00A832C0">
              <w:rPr>
                <w:rFonts w:ascii="Arial Narrow" w:eastAsia="Arial Narrow" w:hAnsi="Arial Narrow" w:cs="Arial Narrow"/>
                <w:b w:val="0"/>
                <w:sz w:val="20"/>
                <w:szCs w:val="20"/>
                <w:lang w:val="en-US"/>
              </w:rPr>
              <w:t>2</w:t>
            </w:r>
          </w:p>
        </w:tc>
        <w:tc>
          <w:tcPr>
            <w:tcW w:w="6006" w:type="dxa"/>
            <w:shd w:val="clear" w:color="auto" w:fill="FDEADA"/>
          </w:tcPr>
          <w:p w:rsidR="0043139B" w:rsidRPr="00A832C0" w:rsidRDefault="00A832C0">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lang w:val="en-US"/>
              </w:rPr>
            </w:pPr>
            <w:r w:rsidRPr="00A832C0">
              <w:rPr>
                <w:rFonts w:ascii="Arial Narrow" w:eastAsia="Arial Narrow" w:hAnsi="Arial Narrow" w:cs="Arial Narrow"/>
                <w:sz w:val="20"/>
                <w:szCs w:val="20"/>
              </w:rPr>
              <w:t>Learning English as a foreign language is part of formal education that has been applied educational units. Vocabulary is a basis for understanding a reading content that containts meaning. The subjects of this study were fifth grade students of SDN Mojolangu 04. The procedure of this study used two cycles, namely cycle I and cycle II, each cycle consisted of 4 stages; planning, action, observation, and reflection. In the results of this study, there was an effective increase in the level of vocabulary mastery of fifth grade students at SDN Mojolangu 04. After implementing pictures with words in cycle I, the classical success score was 52% increased to cycle II 85% while before applying picture media to the activity pre-test score only reached 9%. Thus, in this activity the students gave positive responses such as listening to explanations with focus and following instructions. Memorize and understand the meaning of English vocabulary.  Even in the learning process, the students were more active in cycle II than cycle I. Of course, applying picture media could increase</w:t>
            </w:r>
            <w:r>
              <w:rPr>
                <w:rFonts w:ascii="Arial Narrow" w:eastAsia="Arial Narrow" w:hAnsi="Arial Narrow" w:cs="Arial Narrow"/>
                <w:sz w:val="20"/>
                <w:szCs w:val="20"/>
              </w:rPr>
              <w:t xml:space="preserve"> students' English vocabulary.</w:t>
            </w:r>
            <w:r>
              <w:rPr>
                <w:rFonts w:ascii="Arial Narrow" w:eastAsia="Arial Narrow" w:hAnsi="Arial Narrow" w:cs="Arial Narrow"/>
                <w:sz w:val="20"/>
                <w:szCs w:val="20"/>
              </w:rPr>
              <w:tab/>
            </w:r>
          </w:p>
          <w:p w:rsidR="0043139B" w:rsidRDefault="0043139B">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p w:rsidR="0043139B" w:rsidRPr="00EF2285" w:rsidRDefault="00362CA0" w:rsidP="00EF2285">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lang w:val="en-US"/>
              </w:rPr>
            </w:pPr>
            <w:r>
              <w:rPr>
                <w:rFonts w:ascii="Arial Narrow" w:eastAsia="Arial Narrow" w:hAnsi="Arial Narrow" w:cs="Arial Narrow"/>
                <w:sz w:val="20"/>
                <w:szCs w:val="20"/>
              </w:rPr>
              <w:t>Keywords:</w:t>
            </w:r>
            <w:r w:rsidR="00EF2285">
              <w:t xml:space="preserve"> </w:t>
            </w:r>
            <w:r w:rsidR="00EF2285" w:rsidRPr="00EF2285">
              <w:rPr>
                <w:rFonts w:ascii="Arial Narrow" w:eastAsia="Arial Narrow" w:hAnsi="Arial Narrow" w:cs="Arial Narrow"/>
                <w:sz w:val="20"/>
                <w:szCs w:val="20"/>
              </w:rPr>
              <w:t>Teaching, English Vocabulary, Picture Media.</w:t>
            </w:r>
            <w:r>
              <w:rPr>
                <w:rFonts w:ascii="Arial Narrow" w:eastAsia="Arial Narrow" w:hAnsi="Arial Narrow" w:cs="Arial Narrow"/>
                <w:sz w:val="20"/>
                <w:szCs w:val="20"/>
              </w:rPr>
              <w:t xml:space="preserve"> </w:t>
            </w:r>
            <w:r w:rsidR="00EF2285">
              <w:rPr>
                <w:rFonts w:ascii="Arial Narrow" w:eastAsia="Arial Narrow" w:hAnsi="Arial Narrow" w:cs="Arial Narrow"/>
                <w:sz w:val="20"/>
                <w:szCs w:val="20"/>
                <w:lang w:val="en-US"/>
              </w:rPr>
              <w:t xml:space="preserve"> </w:t>
            </w:r>
          </w:p>
        </w:tc>
      </w:tr>
      <w:tr w:rsidR="0043139B" w:rsidTr="0043139B">
        <w:trPr>
          <w:jc w:val="center"/>
        </w:trPr>
        <w:tc>
          <w:tcPr>
            <w:cnfStyle w:val="001000000000" w:firstRow="0" w:lastRow="0" w:firstColumn="1" w:lastColumn="0" w:oddVBand="0" w:evenVBand="0" w:oddHBand="0" w:evenHBand="0" w:firstRowFirstColumn="0" w:firstRowLastColumn="0" w:lastRowFirstColumn="0" w:lastRowLastColumn="0"/>
            <w:tcW w:w="3104" w:type="dxa"/>
            <w:vMerge/>
            <w:shd w:val="clear" w:color="auto" w:fill="FDEADA"/>
          </w:tcPr>
          <w:p w:rsidR="0043139B" w:rsidRDefault="0043139B">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tcBorders>
              <w:bottom w:val="single" w:sz="4" w:space="0" w:color="000000"/>
            </w:tcBorders>
            <w:shd w:val="clear" w:color="auto" w:fill="FDEADA"/>
          </w:tcPr>
          <w:p w:rsidR="0043139B" w:rsidRDefault="0043139B">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p>
        </w:tc>
      </w:tr>
      <w:tr w:rsidR="0043139B" w:rsidTr="004313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rsidR="0043139B" w:rsidRDefault="00362CA0">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tcBorders>
              <w:top w:val="single" w:sz="4" w:space="0" w:color="000000"/>
              <w:bottom w:val="single" w:sz="4" w:space="0" w:color="000000"/>
            </w:tcBorders>
            <w:shd w:val="clear" w:color="auto" w:fill="FDEADA"/>
          </w:tcPr>
          <w:p w:rsidR="0043139B" w:rsidRDefault="00362CA0">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sz w:val="20"/>
                <w:szCs w:val="20"/>
              </w:rPr>
            </w:pPr>
            <w:r>
              <w:rPr>
                <w:rFonts w:ascii="Arial Narrow" w:eastAsia="Arial Narrow" w:hAnsi="Arial Narrow" w:cs="Arial Narrow"/>
                <w:b/>
                <w:sz w:val="20"/>
                <w:szCs w:val="20"/>
              </w:rPr>
              <w:t>ABSTRAK</w:t>
            </w:r>
          </w:p>
        </w:tc>
      </w:tr>
      <w:tr w:rsidR="0043139B" w:rsidTr="0043139B">
        <w:trPr>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rsidR="0043139B" w:rsidRDefault="00362CA0">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rsidR="0043139B" w:rsidRPr="001F047F" w:rsidRDefault="001F047F">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i/>
                <w:sz w:val="20"/>
                <w:szCs w:val="20"/>
                <w:lang w:val="en-US"/>
              </w:rPr>
            </w:pPr>
            <w:r w:rsidRPr="001F047F">
              <w:rPr>
                <w:rFonts w:ascii="Arial Narrow" w:eastAsia="Arial Narrow" w:hAnsi="Arial Narrow" w:cs="Arial Narrow"/>
                <w:sz w:val="20"/>
                <w:szCs w:val="20"/>
              </w:rPr>
              <w:t>Pembelajaran bahasa Inggris sebagai bahasa asing merupakan bagian dari pendidikan formal yang telah diterapkan satuan pendidikan. Kosakata merupakan dasar untuk memahami suatu isi ba</w:t>
            </w:r>
            <w:r w:rsidR="003B22D0">
              <w:rPr>
                <w:rFonts w:ascii="Arial Narrow" w:eastAsia="Arial Narrow" w:hAnsi="Arial Narrow" w:cs="Arial Narrow"/>
                <w:sz w:val="20"/>
                <w:szCs w:val="20"/>
              </w:rPr>
              <w:t>caan yang mengandung makna. Sub</w:t>
            </w:r>
            <w:r w:rsidR="003B22D0">
              <w:rPr>
                <w:rFonts w:ascii="Arial Narrow" w:eastAsia="Arial Narrow" w:hAnsi="Arial Narrow" w:cs="Arial Narrow"/>
                <w:sz w:val="20"/>
                <w:szCs w:val="20"/>
                <w:lang w:val="en-US"/>
              </w:rPr>
              <w:t>j</w:t>
            </w:r>
            <w:r w:rsidRPr="001F047F">
              <w:rPr>
                <w:rFonts w:ascii="Arial Narrow" w:eastAsia="Arial Narrow" w:hAnsi="Arial Narrow" w:cs="Arial Narrow"/>
                <w:sz w:val="20"/>
                <w:szCs w:val="20"/>
              </w:rPr>
              <w:t xml:space="preserve">ek </w:t>
            </w:r>
            <w:r w:rsidR="003B22D0">
              <w:rPr>
                <w:rFonts w:ascii="Arial Narrow" w:eastAsia="Arial Narrow" w:hAnsi="Arial Narrow" w:cs="Arial Narrow"/>
                <w:sz w:val="20"/>
                <w:szCs w:val="20"/>
                <w:lang w:val="en-US"/>
              </w:rPr>
              <w:t>p</w:t>
            </w:r>
            <w:r w:rsidRPr="001F047F">
              <w:rPr>
                <w:rFonts w:ascii="Arial Narrow" w:eastAsia="Arial Narrow" w:hAnsi="Arial Narrow" w:cs="Arial Narrow"/>
                <w:sz w:val="20"/>
                <w:szCs w:val="20"/>
              </w:rPr>
              <w:t>enelitian ini adalah siswa kelas V</w:t>
            </w:r>
            <w:r w:rsidR="003B22D0">
              <w:rPr>
                <w:rFonts w:ascii="Arial Narrow" w:eastAsia="Arial Narrow" w:hAnsi="Arial Narrow" w:cs="Arial Narrow"/>
                <w:sz w:val="20"/>
                <w:szCs w:val="20"/>
              </w:rPr>
              <w:t xml:space="preserve"> SDN Mojolangu 04. Prosedur pen</w:t>
            </w:r>
            <w:r w:rsidRPr="001F047F">
              <w:rPr>
                <w:rFonts w:ascii="Arial Narrow" w:eastAsia="Arial Narrow" w:hAnsi="Arial Narrow" w:cs="Arial Narrow"/>
                <w:sz w:val="20"/>
                <w:szCs w:val="20"/>
              </w:rPr>
              <w:t xml:space="preserve">litian ini menggunakan dua siklus yaitu siklus I dan siklus II, masing-masing siklus terdiri dari 4 tahap; perencanaan, tindakan, observasi, dan refleksi. Pada hasil penelitian ini terdapat peningkatan efektif dalam tingkat penguasaan kosakata siswa kelas V SDN Mojolangu 04. Setelah menerapkan gambar dengan kata-kata pada siklus I, skor keberhasilan klasikal 52% meningkat menjadi siklus II 85% </w:t>
            </w:r>
            <w:r w:rsidR="003B22D0">
              <w:rPr>
                <w:rFonts w:ascii="Arial Narrow" w:eastAsia="Arial Narrow" w:hAnsi="Arial Narrow" w:cs="Arial Narrow"/>
                <w:sz w:val="20"/>
                <w:szCs w:val="20"/>
                <w:lang w:val="en-US"/>
              </w:rPr>
              <w:t xml:space="preserve"> </w:t>
            </w:r>
            <w:r w:rsidRPr="001F047F">
              <w:rPr>
                <w:rFonts w:ascii="Arial Narrow" w:eastAsia="Arial Narrow" w:hAnsi="Arial Narrow" w:cs="Arial Narrow"/>
                <w:sz w:val="20"/>
                <w:szCs w:val="20"/>
              </w:rPr>
              <w:t>sedangkan sebelum penerapan media gambar pada aktivitas nilai pre-test hanya mencapai 9%. Sehingga dalam kegiatan ini siswa memberikan respon positif seperti mendengarkan penjelasan dengan fokus dan mengikuti petunjuk. Menghafal dan memahami arti kosakata bahasa Inggris. Bahkan dalam proses pembelajaran, siswa lebih aktif pada siklus II dibandingkan siklus I. Tentunya dengan penerapan media gambar dapat meningkatkan kosakata bahasa Inggris siswa.</w:t>
            </w:r>
            <w:r>
              <w:rPr>
                <w:rFonts w:ascii="Arial Narrow" w:eastAsia="Arial Narrow" w:hAnsi="Arial Narrow" w:cs="Arial Narrow"/>
                <w:sz w:val="20"/>
                <w:szCs w:val="20"/>
                <w:lang w:val="en-US"/>
              </w:rPr>
              <w:t xml:space="preserve"> </w:t>
            </w:r>
          </w:p>
          <w:p w:rsidR="0043139B" w:rsidRDefault="0043139B">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r>
      <w:tr w:rsidR="0043139B" w:rsidTr="004313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rsidR="0043139B" w:rsidRDefault="0043139B">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rsidR="0043139B" w:rsidRPr="003D64FF" w:rsidRDefault="00362CA0" w:rsidP="002C4E82">
            <w:pPr>
              <w:shd w:val="clear" w:color="auto" w:fill="8DB3E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lang w:val="en-US"/>
              </w:rPr>
            </w:pPr>
            <w:r>
              <w:rPr>
                <w:rFonts w:ascii="Arial Narrow" w:eastAsia="Arial Narrow" w:hAnsi="Arial Narrow" w:cs="Arial Narrow"/>
                <w:b/>
                <w:sz w:val="20"/>
                <w:szCs w:val="20"/>
              </w:rPr>
              <w:t>Kata kunci:</w:t>
            </w:r>
            <w:r w:rsidR="002C4E82">
              <w:rPr>
                <w:rFonts w:ascii="Arial Narrow" w:eastAsia="Arial Narrow" w:hAnsi="Arial Narrow" w:cs="Arial Narrow"/>
                <w:b/>
                <w:sz w:val="20"/>
                <w:szCs w:val="20"/>
                <w:lang w:val="en-US"/>
              </w:rPr>
              <w:t xml:space="preserve"> </w:t>
            </w:r>
            <w:proofErr w:type="spellStart"/>
            <w:r w:rsidR="002C4E82">
              <w:rPr>
                <w:rFonts w:ascii="Arial Narrow" w:eastAsia="Arial Narrow" w:hAnsi="Arial Narrow" w:cs="Arial Narrow"/>
                <w:b/>
                <w:sz w:val="20"/>
                <w:szCs w:val="20"/>
                <w:lang w:val="en-US"/>
              </w:rPr>
              <w:t>Mengajar</w:t>
            </w:r>
            <w:proofErr w:type="spellEnd"/>
            <w:r w:rsidR="003D64FF">
              <w:rPr>
                <w:rFonts w:ascii="Arial Narrow" w:eastAsia="Arial Narrow" w:hAnsi="Arial Narrow" w:cs="Arial Narrow"/>
                <w:b/>
                <w:sz w:val="20"/>
                <w:szCs w:val="20"/>
                <w:lang w:val="en-US"/>
              </w:rPr>
              <w:t xml:space="preserve">, </w:t>
            </w:r>
            <w:proofErr w:type="spellStart"/>
            <w:r w:rsidR="003D64FF">
              <w:rPr>
                <w:rFonts w:ascii="Arial Narrow" w:eastAsia="Arial Narrow" w:hAnsi="Arial Narrow" w:cs="Arial Narrow"/>
                <w:b/>
                <w:sz w:val="20"/>
                <w:szCs w:val="20"/>
                <w:lang w:val="en-US"/>
              </w:rPr>
              <w:t>k</w:t>
            </w:r>
            <w:r w:rsidR="002C4E82" w:rsidRPr="002C4E82">
              <w:rPr>
                <w:rFonts w:ascii="Arial Narrow" w:eastAsia="Arial Narrow" w:hAnsi="Arial Narrow" w:cs="Arial Narrow"/>
                <w:b/>
                <w:sz w:val="20"/>
                <w:szCs w:val="20"/>
                <w:lang w:val="en-US"/>
              </w:rPr>
              <w:t>osa</w:t>
            </w:r>
            <w:r w:rsidR="003D64FF">
              <w:rPr>
                <w:rFonts w:ascii="Arial Narrow" w:eastAsia="Arial Narrow" w:hAnsi="Arial Narrow" w:cs="Arial Narrow"/>
                <w:b/>
                <w:sz w:val="20"/>
                <w:szCs w:val="20"/>
                <w:lang w:val="en-US"/>
              </w:rPr>
              <w:t>kata</w:t>
            </w:r>
            <w:proofErr w:type="spellEnd"/>
            <w:r w:rsidR="003D64FF">
              <w:rPr>
                <w:rFonts w:ascii="Arial Narrow" w:eastAsia="Arial Narrow" w:hAnsi="Arial Narrow" w:cs="Arial Narrow"/>
                <w:b/>
                <w:sz w:val="20"/>
                <w:szCs w:val="20"/>
                <w:lang w:val="en-US"/>
              </w:rPr>
              <w:t xml:space="preserve"> </w:t>
            </w:r>
            <w:proofErr w:type="spellStart"/>
            <w:r w:rsidR="003D64FF">
              <w:rPr>
                <w:rFonts w:ascii="Arial Narrow" w:eastAsia="Arial Narrow" w:hAnsi="Arial Narrow" w:cs="Arial Narrow"/>
                <w:b/>
                <w:sz w:val="20"/>
                <w:szCs w:val="20"/>
                <w:lang w:val="en-US"/>
              </w:rPr>
              <w:t>bahasa</w:t>
            </w:r>
            <w:proofErr w:type="spellEnd"/>
            <w:r w:rsidR="003D64FF">
              <w:rPr>
                <w:rFonts w:ascii="Arial Narrow" w:eastAsia="Arial Narrow" w:hAnsi="Arial Narrow" w:cs="Arial Narrow"/>
                <w:b/>
                <w:sz w:val="20"/>
                <w:szCs w:val="20"/>
                <w:lang w:val="en-US"/>
              </w:rPr>
              <w:t xml:space="preserve"> </w:t>
            </w:r>
            <w:proofErr w:type="spellStart"/>
            <w:r w:rsidR="003D64FF">
              <w:rPr>
                <w:rFonts w:ascii="Arial Narrow" w:eastAsia="Arial Narrow" w:hAnsi="Arial Narrow" w:cs="Arial Narrow"/>
                <w:b/>
                <w:sz w:val="20"/>
                <w:szCs w:val="20"/>
                <w:lang w:val="en-US"/>
              </w:rPr>
              <w:t>Inggris,dan</w:t>
            </w:r>
            <w:proofErr w:type="spellEnd"/>
            <w:r w:rsidR="003D64FF">
              <w:rPr>
                <w:rFonts w:ascii="Arial Narrow" w:eastAsia="Arial Narrow" w:hAnsi="Arial Narrow" w:cs="Arial Narrow"/>
                <w:b/>
                <w:sz w:val="20"/>
                <w:szCs w:val="20"/>
                <w:lang w:val="en-US"/>
              </w:rPr>
              <w:t xml:space="preserve">  media </w:t>
            </w:r>
            <w:proofErr w:type="spellStart"/>
            <w:r w:rsidR="003D64FF">
              <w:rPr>
                <w:rFonts w:ascii="Arial Narrow" w:eastAsia="Arial Narrow" w:hAnsi="Arial Narrow" w:cs="Arial Narrow"/>
                <w:b/>
                <w:sz w:val="20"/>
                <w:szCs w:val="20"/>
                <w:lang w:val="en-US"/>
              </w:rPr>
              <w:t>gambar</w:t>
            </w:r>
            <w:proofErr w:type="spellEnd"/>
          </w:p>
        </w:tc>
      </w:tr>
    </w:tbl>
    <w:p w:rsidR="0043139B" w:rsidRDefault="0043139B">
      <w:pPr>
        <w:shd w:val="clear" w:color="auto" w:fill="8DB3E2"/>
        <w:tabs>
          <w:tab w:val="left" w:pos="3119"/>
        </w:tabs>
        <w:spacing w:after="0" w:line="240" w:lineRule="auto"/>
        <w:rPr>
          <w:rFonts w:ascii="Arial Narrow" w:eastAsia="Arial Narrow" w:hAnsi="Arial Narrow" w:cs="Arial Narrow"/>
          <w:sz w:val="24"/>
          <w:szCs w:val="24"/>
        </w:rPr>
      </w:pPr>
    </w:p>
    <w:p w:rsidR="0043139B" w:rsidRDefault="0043139B">
      <w:pPr>
        <w:tabs>
          <w:tab w:val="left" w:pos="3119"/>
        </w:tabs>
        <w:spacing w:after="0"/>
        <w:rPr>
          <w:rFonts w:ascii="Arial Narrow" w:eastAsia="Arial Narrow" w:hAnsi="Arial Narrow" w:cs="Arial Narrow"/>
          <w:b/>
          <w:sz w:val="24"/>
          <w:szCs w:val="24"/>
        </w:rPr>
      </w:pPr>
    </w:p>
    <w:p w:rsidR="0043139B" w:rsidRDefault="00362CA0">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PENDAHULUAN</w:t>
      </w:r>
    </w:p>
    <w:p w:rsidR="0043139B" w:rsidRDefault="00190844" w:rsidP="002D64FF">
      <w:pPr>
        <w:widowControl w:val="0"/>
        <w:pBdr>
          <w:top w:val="nil"/>
          <w:left w:val="nil"/>
          <w:bottom w:val="nil"/>
          <w:right w:val="nil"/>
          <w:between w:val="nil"/>
        </w:pBdr>
        <w:spacing w:before="134" w:after="0" w:line="240" w:lineRule="auto"/>
        <w:ind w:right="38" w:firstLine="720"/>
        <w:jc w:val="both"/>
        <w:rPr>
          <w:rFonts w:ascii="Arial Narrow" w:eastAsia="Arial Narrow" w:hAnsi="Arial Narrow" w:cs="Arial Narrow"/>
          <w:color w:val="000000"/>
          <w:sz w:val="24"/>
          <w:szCs w:val="24"/>
          <w:lang w:val="en-US"/>
        </w:rPr>
      </w:pPr>
      <w:r w:rsidRPr="00190844">
        <w:rPr>
          <w:rFonts w:ascii="Arial Narrow" w:eastAsia="Arial Narrow" w:hAnsi="Arial Narrow" w:cs="Arial Narrow"/>
          <w:color w:val="000000"/>
          <w:sz w:val="24"/>
          <w:szCs w:val="24"/>
        </w:rPr>
        <w:lastRenderedPageBreak/>
        <w:t>Siswa mengalami kesulitan dalam mempelajari kosakata bahasa Inggris, yang terpenting adalah memahami arti dari kosakata bahasa Inggris yang sulit untuk diingat, dalam pembelajaran bahasa Inggris di SDN Mojolan</w:t>
      </w:r>
      <w:r>
        <w:rPr>
          <w:rFonts w:ascii="Arial Narrow" w:eastAsia="Arial Narrow" w:hAnsi="Arial Narrow" w:cs="Arial Narrow"/>
          <w:color w:val="000000"/>
          <w:sz w:val="24"/>
          <w:szCs w:val="24"/>
        </w:rPr>
        <w:t xml:space="preserve">gu 04 kekurangan </w:t>
      </w:r>
      <w:r>
        <w:rPr>
          <w:rFonts w:ascii="Arial Narrow" w:eastAsia="Arial Narrow" w:hAnsi="Arial Narrow" w:cs="Arial Narrow"/>
          <w:color w:val="000000"/>
          <w:sz w:val="24"/>
          <w:szCs w:val="24"/>
          <w:lang w:val="en-US"/>
        </w:rPr>
        <w:t>guru</w:t>
      </w:r>
      <w:r w:rsidRPr="00190844">
        <w:rPr>
          <w:rFonts w:ascii="Arial Narrow" w:eastAsia="Arial Narrow" w:hAnsi="Arial Narrow" w:cs="Arial Narrow"/>
          <w:color w:val="000000"/>
          <w:sz w:val="24"/>
          <w:szCs w:val="24"/>
        </w:rPr>
        <w:t xml:space="preserve">. Selain itu, guru juga masih menggunakan metode drill dimana guru akan mengucapkan suatu kata dan meminta siswa untuk mengulangi kata tersebut. Guru menyadari bahwa metode ini belum efektif dalam meningkatkan kemampuan kosakata siswa. Keterbatasan guru terhadap metode dan strategi pengajaran kosakata untuk anak sekolah dasar menjadi faktor penghambat dalam mengembangkan kosakata siswa (Permana, 2020). Oleh karena itu, peneliti menggunakan media gambar untuk meningkatkan kosakata bahasa Inggris siswa. Penelitian ini bertujuan untuk meningkatkan kosakata siswa kelas V SDN Mojolangu 04 </w:t>
      </w:r>
      <w:r w:rsidR="002D64FF">
        <w:rPr>
          <w:rFonts w:ascii="Arial Narrow" w:eastAsia="Arial Narrow" w:hAnsi="Arial Narrow" w:cs="Arial Narrow"/>
          <w:color w:val="000000"/>
          <w:sz w:val="24"/>
          <w:szCs w:val="24"/>
        </w:rPr>
        <w:t>dengan menggunakan media gambar</w:t>
      </w:r>
      <w:r w:rsidR="00270ECF">
        <w:rPr>
          <w:rFonts w:ascii="Arial Narrow" w:eastAsia="Arial Narrow" w:hAnsi="Arial Narrow" w:cs="Arial Narrow"/>
          <w:color w:val="000000"/>
          <w:sz w:val="24"/>
          <w:szCs w:val="24"/>
          <w:lang w:val="en-US"/>
        </w:rPr>
        <w:t xml:space="preserve">. </w:t>
      </w:r>
      <w:r w:rsidR="00362CA0">
        <w:rPr>
          <w:rFonts w:ascii="Arial Narrow" w:eastAsia="Arial Narrow" w:hAnsi="Arial Narrow" w:cs="Arial Narrow"/>
          <w:color w:val="000000"/>
          <w:sz w:val="24"/>
          <w:szCs w:val="24"/>
        </w:rPr>
        <w:t xml:space="preserve"> </w:t>
      </w:r>
      <w:r w:rsidR="002D64FF">
        <w:rPr>
          <w:rFonts w:ascii="Arial Narrow" w:eastAsia="Arial Narrow" w:hAnsi="Arial Narrow" w:cs="Arial Narrow"/>
          <w:color w:val="000000"/>
          <w:sz w:val="24"/>
          <w:szCs w:val="24"/>
          <w:lang w:val="en-US"/>
        </w:rPr>
        <w:t xml:space="preserve"> </w:t>
      </w:r>
    </w:p>
    <w:p w:rsidR="00C136BB" w:rsidRDefault="00C136BB" w:rsidP="00C136BB">
      <w:pPr>
        <w:widowControl w:val="0"/>
        <w:pBdr>
          <w:top w:val="nil"/>
          <w:left w:val="nil"/>
          <w:bottom w:val="nil"/>
          <w:right w:val="nil"/>
          <w:between w:val="nil"/>
        </w:pBdr>
        <w:spacing w:before="134" w:after="0" w:line="240" w:lineRule="auto"/>
        <w:ind w:right="38" w:firstLine="720"/>
        <w:jc w:val="both"/>
        <w:rPr>
          <w:rFonts w:ascii="Arial Narrow" w:eastAsia="Arial Narrow" w:hAnsi="Arial Narrow" w:cs="Arial Narrow"/>
          <w:color w:val="000000"/>
          <w:sz w:val="24"/>
          <w:szCs w:val="24"/>
        </w:rPr>
      </w:pPr>
      <w:proofErr w:type="spellStart"/>
      <w:r w:rsidRPr="00C136BB">
        <w:rPr>
          <w:rFonts w:ascii="Arial Narrow" w:eastAsia="Arial Narrow" w:hAnsi="Arial Narrow" w:cs="Arial Narrow"/>
          <w:color w:val="000000"/>
          <w:sz w:val="24"/>
          <w:szCs w:val="24"/>
          <w:lang w:val="en-US"/>
        </w:rPr>
        <w:t>Dalam</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penelitian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ini</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fokus</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pada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peningkatan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kemampuan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kosakata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siswa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dengan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menggunakan</w:t>
      </w:r>
      <w:proofErr w:type="spellEnd"/>
      <w:r w:rsidRPr="00C136BB">
        <w:rPr>
          <w:rFonts w:ascii="Arial Narrow" w:eastAsia="Arial Narrow" w:hAnsi="Arial Narrow" w:cs="Arial Narrow"/>
          <w:color w:val="000000"/>
          <w:sz w:val="24"/>
          <w:szCs w:val="24"/>
          <w:lang w:val="en-US"/>
        </w:rPr>
        <w:t xml:space="preserve"> media </w:t>
      </w:r>
      <w:proofErr w:type="spellStart"/>
      <w:r w:rsidRPr="00C136BB">
        <w:rPr>
          <w:rFonts w:ascii="Arial Narrow" w:eastAsia="Arial Narrow" w:hAnsi="Arial Narrow" w:cs="Arial Narrow"/>
          <w:color w:val="000000"/>
          <w:sz w:val="24"/>
          <w:szCs w:val="24"/>
          <w:lang w:val="en-US"/>
        </w:rPr>
        <w:t>gambar</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dimana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hal</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ini</w:t>
      </w:r>
      <w:proofErr w:type="spellEnd"/>
      <w:r w:rsidRPr="00C136BB">
        <w:rPr>
          <w:rFonts w:ascii="Arial Narrow" w:eastAsia="Arial Narrow" w:hAnsi="Arial Narrow" w:cs="Arial Narrow"/>
          <w:color w:val="000000"/>
          <w:sz w:val="24"/>
          <w:szCs w:val="24"/>
          <w:lang w:val="en-US"/>
        </w:rPr>
        <w:t xml:space="preserve"> </w:t>
      </w:r>
      <w:proofErr w:type="spellStart"/>
      <w:proofErr w:type="gramStart"/>
      <w:r w:rsidRPr="00C136BB">
        <w:rPr>
          <w:rFonts w:ascii="Arial Narrow" w:eastAsia="Arial Narrow" w:hAnsi="Arial Narrow" w:cs="Arial Narrow"/>
          <w:color w:val="000000"/>
          <w:sz w:val="24"/>
          <w:szCs w:val="24"/>
          <w:lang w:val="en-US"/>
        </w:rPr>
        <w:t>akan</w:t>
      </w:r>
      <w:proofErr w:type="spellEnd"/>
      <w:proofErr w:type="gram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memudahkan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siswa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dalam</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mengenal</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kosakata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baru</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menjadi</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penunjang</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pembelajaran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bahasa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asing</w:t>
      </w:r>
      <w:proofErr w:type="spellEnd"/>
      <w:r w:rsidRPr="00C136BB">
        <w:rPr>
          <w:rFonts w:ascii="Arial Narrow" w:eastAsia="Arial Narrow" w:hAnsi="Arial Narrow" w:cs="Arial Narrow"/>
          <w:color w:val="000000"/>
          <w:sz w:val="24"/>
          <w:szCs w:val="24"/>
          <w:lang w:val="en-US"/>
        </w:rPr>
        <w:t xml:space="preserve">. Di </w:t>
      </w:r>
      <w:proofErr w:type="spellStart"/>
      <w:r w:rsidRPr="00C136BB">
        <w:rPr>
          <w:rFonts w:ascii="Arial Narrow" w:eastAsia="Arial Narrow" w:hAnsi="Arial Narrow" w:cs="Arial Narrow"/>
          <w:color w:val="000000"/>
          <w:sz w:val="24"/>
          <w:szCs w:val="24"/>
          <w:lang w:val="en-US"/>
        </w:rPr>
        <w:t>sisi</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lain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bahasa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Inggris</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sangat</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penting</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sebagai</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bahasa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internasional</w:t>
      </w:r>
      <w:proofErr w:type="spellEnd"/>
      <w:r w:rsidRPr="00C136BB">
        <w:rPr>
          <w:rFonts w:ascii="Arial Narrow" w:eastAsia="Arial Narrow" w:hAnsi="Arial Narrow" w:cs="Arial Narrow"/>
          <w:color w:val="000000"/>
          <w:sz w:val="24"/>
          <w:szCs w:val="24"/>
          <w:lang w:val="en-US"/>
        </w:rPr>
        <w:t xml:space="preserve"> yang </w:t>
      </w:r>
      <w:proofErr w:type="spellStart"/>
      <w:proofErr w:type="gramStart"/>
      <w:r w:rsidRPr="00C136BB">
        <w:rPr>
          <w:rFonts w:ascii="Arial Narrow" w:eastAsia="Arial Narrow" w:hAnsi="Arial Narrow" w:cs="Arial Narrow"/>
          <w:color w:val="000000"/>
          <w:sz w:val="24"/>
          <w:szCs w:val="24"/>
          <w:lang w:val="en-US"/>
        </w:rPr>
        <w:t>akan</w:t>
      </w:r>
      <w:proofErr w:type="spellEnd"/>
      <w:proofErr w:type="gram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berguna</w:t>
      </w:r>
      <w:proofErr w:type="spellEnd"/>
      <w:r w:rsidRPr="00C136BB">
        <w:rPr>
          <w:rFonts w:ascii="Arial Narrow" w:eastAsia="Arial Narrow" w:hAnsi="Arial Narrow" w:cs="Arial Narrow"/>
          <w:color w:val="000000"/>
          <w:sz w:val="24"/>
          <w:szCs w:val="24"/>
          <w:lang w:val="en-US"/>
        </w:rPr>
        <w:t xml:space="preserve"> di </w:t>
      </w:r>
      <w:proofErr w:type="spellStart"/>
      <w:r w:rsidRPr="00C136BB">
        <w:rPr>
          <w:rFonts w:ascii="Arial Narrow" w:eastAsia="Arial Narrow" w:hAnsi="Arial Narrow" w:cs="Arial Narrow"/>
          <w:color w:val="000000"/>
          <w:sz w:val="24"/>
          <w:szCs w:val="24"/>
          <w:lang w:val="en-US"/>
        </w:rPr>
        <w:t>masa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depan</w:t>
      </w:r>
      <w:proofErr w:type="spellEnd"/>
      <w:r w:rsidRPr="00C136BB">
        <w:rPr>
          <w:rFonts w:ascii="Arial Narrow" w:eastAsia="Arial Narrow" w:hAnsi="Arial Narrow" w:cs="Arial Narrow"/>
          <w:color w:val="000000"/>
          <w:sz w:val="24"/>
          <w:szCs w:val="24"/>
          <w:lang w:val="en-US"/>
        </w:rPr>
        <w:t xml:space="preserve">. </w:t>
      </w:r>
      <w:proofErr w:type="spellStart"/>
      <w:proofErr w:type="gramStart"/>
      <w:r w:rsidRPr="00C136BB">
        <w:rPr>
          <w:rFonts w:ascii="Arial Narrow" w:eastAsia="Arial Narrow" w:hAnsi="Arial Narrow" w:cs="Arial Narrow"/>
          <w:color w:val="000000"/>
          <w:sz w:val="24"/>
          <w:szCs w:val="24"/>
          <w:lang w:val="en-US"/>
        </w:rPr>
        <w:t>Oleh</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karena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itu</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sebisa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mungkin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generasi</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sekarang</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belajar</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dari</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hal-hal</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terkecil</w:t>
      </w:r>
      <w:proofErr w:type="spellEnd"/>
      <w:r w:rsidRPr="00C136BB">
        <w:rPr>
          <w:rFonts w:ascii="Arial Narrow" w:eastAsia="Arial Narrow" w:hAnsi="Arial Narrow" w:cs="Arial Narrow"/>
          <w:color w:val="000000"/>
          <w:sz w:val="24"/>
          <w:szCs w:val="24"/>
          <w:lang w:val="en-US"/>
        </w:rPr>
        <w:t>.</w:t>
      </w:r>
      <w:proofErr w:type="gram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Sebagai</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pelajar</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muda</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siswa</w:t>
      </w:r>
      <w:proofErr w:type="spellEnd"/>
      <w:r w:rsidRPr="00C136BB">
        <w:rPr>
          <w:rFonts w:ascii="Arial Narrow" w:eastAsia="Arial Narrow" w:hAnsi="Arial Narrow" w:cs="Arial Narrow"/>
          <w:color w:val="000000"/>
          <w:sz w:val="24"/>
          <w:szCs w:val="24"/>
          <w:lang w:val="en-US"/>
        </w:rPr>
        <w:t xml:space="preserve"> </w:t>
      </w:r>
      <w:proofErr w:type="spellStart"/>
      <w:proofErr w:type="gramStart"/>
      <w:r w:rsidRPr="00C136BB">
        <w:rPr>
          <w:rFonts w:ascii="Arial Narrow" w:eastAsia="Arial Narrow" w:hAnsi="Arial Narrow" w:cs="Arial Narrow"/>
          <w:color w:val="000000"/>
          <w:sz w:val="24"/>
          <w:szCs w:val="24"/>
          <w:lang w:val="en-US"/>
        </w:rPr>
        <w:t>akan</w:t>
      </w:r>
      <w:proofErr w:type="spellEnd"/>
      <w:proofErr w:type="gram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merespon</w:t>
      </w:r>
      <w:proofErr w:type="spellEnd"/>
      <w:r w:rsidRPr="00C136BB">
        <w:rPr>
          <w:rFonts w:ascii="Arial Narrow" w:eastAsia="Arial Narrow" w:hAnsi="Arial Narrow" w:cs="Arial Narrow"/>
          <w:color w:val="000000"/>
          <w:sz w:val="24"/>
          <w:szCs w:val="24"/>
          <w:lang w:val="en-US"/>
        </w:rPr>
        <w:t xml:space="preserve"> </w:t>
      </w:r>
      <w:proofErr w:type="spellStart"/>
      <w:r w:rsidRPr="00C136BB">
        <w:rPr>
          <w:rFonts w:ascii="Arial Narrow" w:eastAsia="Arial Narrow" w:hAnsi="Arial Narrow" w:cs="Arial Narrow"/>
          <w:color w:val="000000"/>
          <w:sz w:val="24"/>
          <w:szCs w:val="24"/>
          <w:lang w:val="en-US"/>
        </w:rPr>
        <w:t>lebih</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cepat</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daripada</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pelajar</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dewasa</w:t>
      </w:r>
      <w:proofErr w:type="spellEnd"/>
      <w:r>
        <w:rPr>
          <w:rFonts w:ascii="Arial Narrow" w:eastAsia="Arial Narrow" w:hAnsi="Arial Narrow" w:cs="Arial Narrow"/>
          <w:color w:val="000000"/>
          <w:sz w:val="24"/>
          <w:szCs w:val="24"/>
          <w:lang w:val="en-US"/>
        </w:rPr>
        <w:t xml:space="preserve">. </w:t>
      </w:r>
    </w:p>
    <w:p w:rsidR="004E0424" w:rsidRPr="004E0424" w:rsidRDefault="004E0424" w:rsidP="00C136BB">
      <w:pPr>
        <w:widowControl w:val="0"/>
        <w:pBdr>
          <w:top w:val="nil"/>
          <w:left w:val="nil"/>
          <w:bottom w:val="nil"/>
          <w:right w:val="nil"/>
          <w:between w:val="nil"/>
        </w:pBdr>
        <w:spacing w:before="134" w:after="0" w:line="240" w:lineRule="auto"/>
        <w:ind w:right="38" w:firstLine="720"/>
        <w:jc w:val="both"/>
        <w:rPr>
          <w:rFonts w:ascii="Arial Narrow" w:eastAsia="Arial Narrow" w:hAnsi="Arial Narrow" w:cs="Arial Narrow"/>
          <w:color w:val="000000"/>
          <w:sz w:val="24"/>
          <w:szCs w:val="24"/>
        </w:rPr>
      </w:pPr>
    </w:p>
    <w:p w:rsidR="0043139B" w:rsidRDefault="00362CA0">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METODE PENELITIAN</w:t>
      </w:r>
    </w:p>
    <w:p w:rsidR="00C136BB" w:rsidRDefault="00C136BB" w:rsidP="00BB45F5">
      <w:pPr>
        <w:widowControl w:val="0"/>
        <w:pBdr>
          <w:top w:val="nil"/>
          <w:left w:val="nil"/>
          <w:bottom w:val="nil"/>
          <w:right w:val="nil"/>
          <w:between w:val="nil"/>
        </w:pBdr>
        <w:spacing w:before="132" w:after="0" w:line="240" w:lineRule="auto"/>
        <w:ind w:right="116" w:firstLine="720"/>
        <w:jc w:val="both"/>
        <w:rPr>
          <w:rFonts w:ascii="Arial Narrow" w:eastAsia="Arial Narrow" w:hAnsi="Arial Narrow" w:cs="Arial Narrow"/>
          <w:color w:val="000000"/>
          <w:sz w:val="24"/>
          <w:szCs w:val="24"/>
          <w:lang w:val="en-US"/>
        </w:rPr>
      </w:pPr>
      <w:r w:rsidRPr="00C136BB">
        <w:rPr>
          <w:rFonts w:ascii="Arial Narrow" w:eastAsia="Arial Narrow" w:hAnsi="Arial Narrow" w:cs="Arial Narrow"/>
          <w:color w:val="000000"/>
          <w:sz w:val="24"/>
          <w:szCs w:val="24"/>
        </w:rPr>
        <w:t>Penelitian ini menggunakan Penelitian Tindakan Kelas (PTK), Menurut Khasinah (2013) penelitian tindakan kelas adalah suatu proses dimana pendidik mengkaji praktiknya sendiri secara sistematis dan cermat dengan menggunakan teknik-teknik penelitian. Dalam penelitian, membuat daftar penelitian dan mengumpulkan data pada setiap penelitian yang telah dilakukan, kemudian penelitian tersebut ditulis sebagai bukti penemuan. Observasi, wawancara, survei, dan jurnal adalah metode data khas yang digunakan peserta untuk menyelidiki pertanyaan mereka.</w:t>
      </w:r>
    </w:p>
    <w:p w:rsidR="00BB45F5" w:rsidRDefault="00BB45F5" w:rsidP="00BB45F5">
      <w:pPr>
        <w:spacing w:line="240" w:lineRule="auto"/>
        <w:ind w:firstLine="720"/>
        <w:rPr>
          <w:rFonts w:ascii="Arial Narrow" w:eastAsia="Arial Narrow" w:hAnsi="Arial Narrow" w:cs="Arial Narrow"/>
          <w:color w:val="000000"/>
          <w:sz w:val="24"/>
          <w:szCs w:val="24"/>
        </w:rPr>
      </w:pPr>
      <w:r w:rsidRPr="00BB45F5">
        <w:rPr>
          <w:rFonts w:ascii="Arial Narrow" w:eastAsia="Arial Narrow" w:hAnsi="Arial Narrow" w:cs="Arial Narrow"/>
          <w:color w:val="000000"/>
          <w:sz w:val="24"/>
          <w:szCs w:val="24"/>
        </w:rPr>
        <w:t>Kosakata adalah salah satu dari tiga faktor kunci untuk belajar bahasa. Ini adalah dasar untuk membuat kalimat dan mengungkapkan pikiran dan makna, dan persyaratan utama komunikasi bahasa, sehingga sejumlah besar kosakata yang stabil penting dan penting (Bai, 2018). Media gambar adalah sesuatu yang berbentuk visual, yang dapat dilihat sebagai salah satu bahan pembelajaran bagi siswa. Menurut Anitah (dalam Sulastri, 2011) gambar merupakan media yang paling banyak digunakan dalam pembelajaran.</w:t>
      </w:r>
    </w:p>
    <w:p w:rsidR="0043139B" w:rsidRDefault="00BB45F5" w:rsidP="008A5388">
      <w:pPr>
        <w:widowControl w:val="0"/>
        <w:pBdr>
          <w:top w:val="nil"/>
          <w:left w:val="nil"/>
          <w:bottom w:val="nil"/>
          <w:right w:val="nil"/>
          <w:between w:val="nil"/>
        </w:pBdr>
        <w:spacing w:before="132" w:after="0" w:line="240" w:lineRule="auto"/>
        <w:ind w:right="116" w:firstLine="720"/>
        <w:jc w:val="both"/>
        <w:rPr>
          <w:rFonts w:ascii="Arial Narrow" w:eastAsia="Arial Narrow" w:hAnsi="Arial Narrow" w:cs="Arial Narrow"/>
          <w:color w:val="000000"/>
          <w:sz w:val="24"/>
          <w:szCs w:val="24"/>
        </w:rPr>
      </w:pPr>
      <w:proofErr w:type="spellStart"/>
      <w:r w:rsidRPr="00BB45F5">
        <w:rPr>
          <w:rFonts w:ascii="Arial Narrow" w:eastAsia="Arial Narrow" w:hAnsi="Arial Narrow" w:cs="Arial Narrow"/>
          <w:color w:val="000000"/>
          <w:sz w:val="24"/>
          <w:szCs w:val="24"/>
          <w:lang w:val="en-US"/>
        </w:rPr>
        <w:t>Konsep</w:t>
      </w:r>
      <w:proofErr w:type="spellEnd"/>
      <w:r w:rsidRPr="00BB45F5">
        <w:rPr>
          <w:rFonts w:ascii="Arial Narrow" w:eastAsia="Arial Narrow" w:hAnsi="Arial Narrow" w:cs="Arial Narrow"/>
          <w:color w:val="000000"/>
          <w:sz w:val="24"/>
          <w:szCs w:val="24"/>
          <w:lang w:val="en-US"/>
        </w:rPr>
        <w:t xml:space="preserve"> yang </w:t>
      </w:r>
      <w:proofErr w:type="spellStart"/>
      <w:r w:rsidRPr="00BB45F5">
        <w:rPr>
          <w:rFonts w:ascii="Arial Narrow" w:eastAsia="Arial Narrow" w:hAnsi="Arial Narrow" w:cs="Arial Narrow"/>
          <w:color w:val="000000"/>
          <w:sz w:val="24"/>
          <w:szCs w:val="24"/>
          <w:lang w:val="en-US"/>
        </w:rPr>
        <w:t>digunakan</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dalam</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penelitian</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tindakan</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kelas</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ini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adalah</w:t>
      </w:r>
      <w:proofErr w:type="spellEnd"/>
      <w:r w:rsidRPr="00BB45F5">
        <w:rPr>
          <w:rFonts w:ascii="Arial Narrow" w:eastAsia="Arial Narrow" w:hAnsi="Arial Narrow" w:cs="Arial Narrow"/>
          <w:color w:val="000000"/>
          <w:sz w:val="24"/>
          <w:szCs w:val="24"/>
          <w:lang w:val="en-US"/>
        </w:rPr>
        <w:t xml:space="preserve"> proses </w:t>
      </w:r>
      <w:proofErr w:type="spellStart"/>
      <w:r w:rsidRPr="00BB45F5">
        <w:rPr>
          <w:rFonts w:ascii="Arial Narrow" w:eastAsia="Arial Narrow" w:hAnsi="Arial Narrow" w:cs="Arial Narrow"/>
          <w:color w:val="000000"/>
          <w:sz w:val="24"/>
          <w:szCs w:val="24"/>
          <w:lang w:val="en-US"/>
        </w:rPr>
        <w:t>siklus</w:t>
      </w:r>
      <w:proofErr w:type="spellEnd"/>
      <w:r w:rsidRPr="00BB45F5">
        <w:rPr>
          <w:rFonts w:ascii="Arial Narrow" w:eastAsia="Arial Narrow" w:hAnsi="Arial Narrow" w:cs="Arial Narrow"/>
          <w:color w:val="000000"/>
          <w:sz w:val="24"/>
          <w:szCs w:val="24"/>
          <w:lang w:val="en-US"/>
        </w:rPr>
        <w:t xml:space="preserve"> yang </w:t>
      </w:r>
      <w:proofErr w:type="spellStart"/>
      <w:r w:rsidRPr="00BB45F5">
        <w:rPr>
          <w:rFonts w:ascii="Arial Narrow" w:eastAsia="Arial Narrow" w:hAnsi="Arial Narrow" w:cs="Arial Narrow"/>
          <w:color w:val="000000"/>
          <w:sz w:val="24"/>
          <w:szCs w:val="24"/>
          <w:lang w:val="en-US"/>
        </w:rPr>
        <w:t>diadaptasi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dari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Lewin</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dalam</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Rochanah</w:t>
      </w:r>
      <w:proofErr w:type="spellEnd"/>
      <w:r w:rsidRPr="00BB45F5">
        <w:rPr>
          <w:rFonts w:ascii="Arial Narrow" w:eastAsia="Arial Narrow" w:hAnsi="Arial Narrow" w:cs="Arial Narrow"/>
          <w:color w:val="000000"/>
          <w:sz w:val="24"/>
          <w:szCs w:val="24"/>
          <w:lang w:val="en-US"/>
        </w:rPr>
        <w:t xml:space="preserve"> Ana, 2009). </w:t>
      </w:r>
      <w:proofErr w:type="spellStart"/>
      <w:r w:rsidRPr="00BB45F5">
        <w:rPr>
          <w:rFonts w:ascii="Arial Narrow" w:eastAsia="Arial Narrow" w:hAnsi="Arial Narrow" w:cs="Arial Narrow"/>
          <w:color w:val="000000"/>
          <w:sz w:val="24"/>
          <w:szCs w:val="24"/>
          <w:lang w:val="en-US"/>
        </w:rPr>
        <w:t>Menurut</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referensi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ini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konsep</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inti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penelitian</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tindakan</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kelas</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terdiri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dari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empat</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komponen</w:t>
      </w:r>
      <w:proofErr w:type="spellEnd"/>
      <w:r w:rsidRPr="00BB45F5">
        <w:rPr>
          <w:rFonts w:ascii="Arial Narrow" w:eastAsia="Arial Narrow" w:hAnsi="Arial Narrow" w:cs="Arial Narrow"/>
          <w:color w:val="000000"/>
          <w:sz w:val="24"/>
          <w:szCs w:val="24"/>
          <w:lang w:val="en-US"/>
        </w:rPr>
        <w:t xml:space="preserve">: (1) </w:t>
      </w:r>
      <w:proofErr w:type="spellStart"/>
      <w:r w:rsidRPr="00BB45F5">
        <w:rPr>
          <w:rFonts w:ascii="Arial Narrow" w:eastAsia="Arial Narrow" w:hAnsi="Arial Narrow" w:cs="Arial Narrow"/>
          <w:color w:val="000000"/>
          <w:sz w:val="24"/>
          <w:szCs w:val="24"/>
          <w:lang w:val="en-US"/>
        </w:rPr>
        <w:t>Perencanaan</w:t>
      </w:r>
      <w:proofErr w:type="spellEnd"/>
      <w:r w:rsidRPr="00BB45F5">
        <w:rPr>
          <w:rFonts w:ascii="Arial Narrow" w:eastAsia="Arial Narrow" w:hAnsi="Arial Narrow" w:cs="Arial Narrow"/>
          <w:color w:val="000000"/>
          <w:sz w:val="24"/>
          <w:szCs w:val="24"/>
          <w:lang w:val="en-US"/>
        </w:rPr>
        <w:t xml:space="preserve">, (2) </w:t>
      </w:r>
      <w:proofErr w:type="spellStart"/>
      <w:proofErr w:type="gramStart"/>
      <w:r w:rsidRPr="00BB45F5">
        <w:rPr>
          <w:rFonts w:ascii="Arial Narrow" w:eastAsia="Arial Narrow" w:hAnsi="Arial Narrow" w:cs="Arial Narrow"/>
          <w:color w:val="000000"/>
          <w:sz w:val="24"/>
          <w:szCs w:val="24"/>
          <w:lang w:val="en-US"/>
        </w:rPr>
        <w:t>tindakan</w:t>
      </w:r>
      <w:proofErr w:type="spellEnd"/>
      <w:r w:rsidRPr="00BB45F5">
        <w:rPr>
          <w:rFonts w:ascii="Arial Narrow" w:eastAsia="Arial Narrow" w:hAnsi="Arial Narrow" w:cs="Arial Narrow"/>
          <w:color w:val="000000"/>
          <w:sz w:val="24"/>
          <w:szCs w:val="24"/>
          <w:lang w:val="en-US"/>
        </w:rPr>
        <w:t xml:space="preserve">  (</w:t>
      </w:r>
      <w:proofErr w:type="gramEnd"/>
      <w:r w:rsidRPr="00BB45F5">
        <w:rPr>
          <w:rFonts w:ascii="Arial Narrow" w:eastAsia="Arial Narrow" w:hAnsi="Arial Narrow" w:cs="Arial Narrow"/>
          <w:color w:val="000000"/>
          <w:sz w:val="24"/>
          <w:szCs w:val="24"/>
          <w:lang w:val="en-US"/>
        </w:rPr>
        <w:t xml:space="preserve">3) </w:t>
      </w:r>
      <w:proofErr w:type="spellStart"/>
      <w:r w:rsidRPr="00BB45F5">
        <w:rPr>
          <w:rFonts w:ascii="Arial Narrow" w:eastAsia="Arial Narrow" w:hAnsi="Arial Narrow" w:cs="Arial Narrow"/>
          <w:color w:val="000000"/>
          <w:sz w:val="24"/>
          <w:szCs w:val="24"/>
          <w:lang w:val="en-US"/>
        </w:rPr>
        <w:t>mengamati</w:t>
      </w:r>
      <w:proofErr w:type="spellEnd"/>
      <w:r w:rsidRPr="00BB45F5">
        <w:rPr>
          <w:rFonts w:ascii="Arial Narrow" w:eastAsia="Arial Narrow" w:hAnsi="Arial Narrow" w:cs="Arial Narrow"/>
          <w:color w:val="000000"/>
          <w:sz w:val="24"/>
          <w:szCs w:val="24"/>
          <w:lang w:val="en-US"/>
        </w:rPr>
        <w:t xml:space="preserve">, </w:t>
      </w:r>
      <w:proofErr w:type="spellStart"/>
      <w:r w:rsidRPr="00BB45F5">
        <w:rPr>
          <w:rFonts w:ascii="Arial Narrow" w:eastAsia="Arial Narrow" w:hAnsi="Arial Narrow" w:cs="Arial Narrow"/>
          <w:color w:val="000000"/>
          <w:sz w:val="24"/>
          <w:szCs w:val="24"/>
          <w:lang w:val="en-US"/>
        </w:rPr>
        <w:t>dan</w:t>
      </w:r>
      <w:proofErr w:type="spellEnd"/>
      <w:r w:rsidRPr="00BB45F5">
        <w:rPr>
          <w:rFonts w:ascii="Arial Narrow" w:eastAsia="Arial Narrow" w:hAnsi="Arial Narrow" w:cs="Arial Narrow"/>
          <w:color w:val="000000"/>
          <w:sz w:val="24"/>
          <w:szCs w:val="24"/>
          <w:lang w:val="en-US"/>
        </w:rPr>
        <w:t xml:space="preserve"> (4) </w:t>
      </w:r>
      <w:proofErr w:type="spellStart"/>
      <w:r w:rsidRPr="00BB45F5">
        <w:rPr>
          <w:rFonts w:ascii="Arial Narrow" w:eastAsia="Arial Narrow" w:hAnsi="Arial Narrow" w:cs="Arial Narrow"/>
          <w:color w:val="000000"/>
          <w:sz w:val="24"/>
          <w:szCs w:val="24"/>
          <w:lang w:val="en-US"/>
        </w:rPr>
        <w:t>refleksi</w:t>
      </w:r>
      <w:proofErr w:type="spellEnd"/>
      <w:r w:rsidRPr="00BB45F5">
        <w:rPr>
          <w:rFonts w:ascii="Arial Narrow" w:eastAsia="Arial Narrow" w:hAnsi="Arial Narrow" w:cs="Arial Narrow"/>
          <w:color w:val="000000"/>
          <w:sz w:val="24"/>
          <w:szCs w:val="24"/>
          <w:lang w:val="en-US"/>
        </w:rPr>
        <w:t>.</w:t>
      </w:r>
      <w:r w:rsidR="008A5388">
        <w:rPr>
          <w:rFonts w:ascii="Arial Narrow" w:eastAsia="Arial Narrow" w:hAnsi="Arial Narrow" w:cs="Arial Narrow"/>
          <w:color w:val="000000"/>
          <w:sz w:val="24"/>
          <w:szCs w:val="24"/>
        </w:rPr>
        <w:t xml:space="preserve"> </w:t>
      </w:r>
      <w:r w:rsidR="008A5388" w:rsidRPr="008A5388">
        <w:rPr>
          <w:rFonts w:ascii="Arial Narrow" w:eastAsia="Arial Narrow" w:hAnsi="Arial Narrow" w:cs="Arial Narrow"/>
          <w:color w:val="000000"/>
          <w:sz w:val="24"/>
          <w:szCs w:val="24"/>
        </w:rPr>
        <w:t>Subjek penelitian tindakan kelas ini adalah siswa kelas V SDN Mojolangu 04 tahun ajaran 2021/2022. Jumlah siswa (21) siswa, terdiri dari (9) siswa laki-laki dan (12) siswa perempuan. Peneliti memilih kelas ini. karena tingkat penguasaan kosakata siswa sangat rendah, dimana siswa tidak dapat membaca alfabet dan berhitung dalam bahasa Inggris dengan benar, maka peneliti memperbaiki masalah tersebut dengan mengajarkan cara membaca dan berhitung hingga kemudian dapat dilanjutkan dengan meningkatkan kosakata bahasa Inggris siswa dengan menggunakan gambar. (gambar dengan kata-kata) dan usia siswa (11-12 tahun) mendukung mereka dalam belajar bahasa Inggris sebagai bahasa asing.</w:t>
      </w:r>
    </w:p>
    <w:p w:rsidR="008A5388" w:rsidRPr="008A5388" w:rsidRDefault="008A5388" w:rsidP="008A5388">
      <w:pPr>
        <w:widowControl w:val="0"/>
        <w:pBdr>
          <w:top w:val="nil"/>
          <w:left w:val="nil"/>
          <w:bottom w:val="nil"/>
          <w:right w:val="nil"/>
          <w:between w:val="nil"/>
        </w:pBdr>
        <w:spacing w:before="132" w:after="0" w:line="240" w:lineRule="auto"/>
        <w:ind w:right="116" w:firstLine="720"/>
        <w:jc w:val="both"/>
        <w:rPr>
          <w:rFonts w:ascii="Arial Narrow" w:eastAsia="Arial Narrow" w:hAnsi="Arial Narrow" w:cs="Arial Narrow"/>
          <w:color w:val="000000"/>
          <w:sz w:val="24"/>
          <w:szCs w:val="24"/>
        </w:rPr>
      </w:pPr>
    </w:p>
    <w:p w:rsidR="0043139B" w:rsidRDefault="00362CA0">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rsidR="00435FC4" w:rsidRDefault="00435FC4" w:rsidP="00F233F8">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Penelitian</w:t>
      </w:r>
      <w:r w:rsidR="00F233F8">
        <w:rPr>
          <w:rFonts w:ascii="Arial Narrow" w:eastAsia="Arial Narrow" w:hAnsi="Arial Narrow" w:cs="Arial Narrow"/>
          <w:color w:val="000000"/>
          <w:sz w:val="24"/>
          <w:szCs w:val="24"/>
        </w:rPr>
        <w:t xml:space="preserve"> terdahulu</w:t>
      </w:r>
    </w:p>
    <w:p w:rsidR="00435FC4" w:rsidRPr="00435FC4" w:rsidRDefault="00435FC4" w:rsidP="00435FC4">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F233F8" w:rsidRDefault="00435FC4" w:rsidP="00435FC4">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435FC4">
        <w:rPr>
          <w:rFonts w:ascii="Arial Narrow" w:eastAsia="Arial Narrow" w:hAnsi="Arial Narrow" w:cs="Arial Narrow"/>
          <w:color w:val="000000"/>
          <w:sz w:val="24"/>
          <w:szCs w:val="24"/>
        </w:rPr>
        <w:t xml:space="preserve">Peneliti melakukan kegiatan pra pada pertemuan pertama dengan menguji tingkat </w:t>
      </w:r>
      <w:r w:rsidRPr="00435FC4">
        <w:rPr>
          <w:rFonts w:ascii="Arial Narrow" w:eastAsia="Arial Narrow" w:hAnsi="Arial Narrow" w:cs="Arial Narrow"/>
          <w:color w:val="000000"/>
          <w:sz w:val="24"/>
          <w:szCs w:val="24"/>
        </w:rPr>
        <w:lastRenderedPageBreak/>
        <w:t>pemahaman siswa tentang kosakata bahasa Inggris sehari-hari, dalam memilih kosakata ini sesuai dengan kondisi siswa sekolah dasar, ada 21 siswa yang mengikuti kegiatan pretes berikut:</w:t>
      </w:r>
    </w:p>
    <w:p w:rsidR="00F233F8" w:rsidRDefault="00F233F8" w:rsidP="00435FC4">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F233F8" w:rsidRDefault="00F233F8" w:rsidP="00D743EB">
      <w:pPr>
        <w:widowControl w:val="0"/>
        <w:pBdr>
          <w:top w:val="nil"/>
          <w:left w:val="nil"/>
          <w:bottom w:val="nil"/>
          <w:right w:val="nil"/>
          <w:between w:val="nil"/>
        </w:pBdr>
        <w:spacing w:after="0" w:line="240" w:lineRule="auto"/>
        <w:ind w:right="118" w:firstLine="720"/>
        <w:jc w:val="center"/>
        <w:rPr>
          <w:rFonts w:ascii="Arial Narrow" w:eastAsia="Arial Narrow" w:hAnsi="Arial Narrow" w:cs="Arial Narrow"/>
          <w:color w:val="000000"/>
          <w:sz w:val="24"/>
          <w:szCs w:val="24"/>
        </w:rPr>
      </w:pPr>
      <w:r w:rsidRPr="00F233F8">
        <w:rPr>
          <w:rFonts w:ascii="Arial Narrow" w:eastAsia="Arial Narrow" w:hAnsi="Arial Narrow" w:cs="Arial Narrow"/>
          <w:color w:val="000000"/>
          <w:sz w:val="24"/>
          <w:szCs w:val="24"/>
        </w:rPr>
        <w:t>Tabel 4.1 Hasil Pre-test</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11"/>
        <w:gridCol w:w="812"/>
        <w:gridCol w:w="928"/>
        <w:gridCol w:w="963"/>
        <w:gridCol w:w="2682"/>
      </w:tblGrid>
      <w:tr w:rsidR="00F233F8" w:rsidRPr="00F233F8" w:rsidTr="00D743EB">
        <w:trPr>
          <w:trHeight w:val="37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b/>
                <w:sz w:val="16"/>
                <w:szCs w:val="16"/>
              </w:rPr>
            </w:pPr>
            <w:r w:rsidRPr="00F233F8">
              <w:rPr>
                <w:rFonts w:ascii="Times New Roman" w:hAnsi="Times New Roman" w:cs="Times New Roman"/>
                <w:b/>
                <w:sz w:val="16"/>
                <w:szCs w:val="16"/>
              </w:rPr>
              <w:t>No.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b/>
                <w:sz w:val="16"/>
                <w:szCs w:val="16"/>
              </w:rPr>
            </w:pPr>
            <w:r w:rsidRPr="00F233F8">
              <w:rPr>
                <w:rFonts w:ascii="Times New Roman" w:hAnsi="Times New Roman" w:cs="Times New Roman"/>
                <w:b/>
                <w:sz w:val="16"/>
                <w:szCs w:val="16"/>
              </w:rPr>
              <w:t>Name</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b/>
                <w:sz w:val="16"/>
                <w:szCs w:val="16"/>
              </w:rPr>
            </w:pPr>
            <w:r w:rsidRPr="00F233F8">
              <w:rPr>
                <w:rFonts w:ascii="Times New Roman" w:hAnsi="Times New Roman" w:cs="Times New Roman"/>
                <w:b/>
                <w:sz w:val="16"/>
                <w:szCs w:val="16"/>
              </w:rPr>
              <w:t>Individual Score</w:t>
            </w:r>
          </w:p>
        </w:tc>
        <w:tc>
          <w:tcPr>
            <w:tcW w:w="36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b/>
                <w:sz w:val="16"/>
                <w:szCs w:val="16"/>
              </w:rPr>
            </w:pPr>
            <w:r w:rsidRPr="00F233F8">
              <w:rPr>
                <w:rFonts w:ascii="Times New Roman" w:hAnsi="Times New Roman" w:cs="Times New Roman"/>
                <w:b/>
                <w:sz w:val="16"/>
                <w:szCs w:val="16"/>
              </w:rPr>
              <w:t>Categorize</w:t>
            </w:r>
          </w:p>
        </w:tc>
      </w:tr>
      <w:tr w:rsidR="00F233F8" w:rsidRPr="00F233F8" w:rsidTr="00D743EB">
        <w:trPr>
          <w:trHeight w:val="165"/>
        </w:trPr>
        <w:tc>
          <w:tcPr>
            <w:tcW w:w="24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33F8" w:rsidRPr="00F233F8" w:rsidRDefault="00F233F8" w:rsidP="00F233F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33F8" w:rsidRPr="00F233F8" w:rsidRDefault="00F233F8" w:rsidP="00F233F8">
            <w:pPr>
              <w:spacing w:after="0" w:line="240" w:lineRule="auto"/>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33F8" w:rsidRPr="00F233F8" w:rsidRDefault="00F233F8" w:rsidP="00F233F8">
            <w:pPr>
              <w:spacing w:after="0" w:line="240" w:lineRule="auto"/>
              <w:rPr>
                <w:rFonts w:ascii="Times New Roman" w:hAnsi="Times New Roman" w:cs="Times New Roman"/>
                <w:b/>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b/>
                <w:sz w:val="16"/>
                <w:szCs w:val="16"/>
              </w:rPr>
            </w:pPr>
            <w:r w:rsidRPr="00F233F8">
              <w:rPr>
                <w:rFonts w:ascii="Times New Roman" w:hAnsi="Times New Roman" w:cs="Times New Roman"/>
                <w:b/>
                <w:sz w:val="16"/>
                <w:szCs w:val="16"/>
              </w:rPr>
              <w:t>Successfull</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b/>
                <w:sz w:val="16"/>
                <w:szCs w:val="16"/>
              </w:rPr>
            </w:pPr>
            <w:r w:rsidRPr="00F233F8">
              <w:rPr>
                <w:rFonts w:ascii="Times New Roman" w:hAnsi="Times New Roman" w:cs="Times New Roman"/>
                <w:b/>
                <w:sz w:val="16"/>
                <w:szCs w:val="16"/>
              </w:rPr>
              <w:t>Unsuccess</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VPA</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50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2.</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FM</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3.</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SN</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ATS</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60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5.</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AM</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50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6.</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CSRI</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80</w:t>
            </w: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7.</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DNP</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8.</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DSEP</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9.</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DAS</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50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FDS</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60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11.</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FN</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70</w:t>
            </w: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12.</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JA</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rPr>
          <w:trHeight w:val="97"/>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13.</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KCE</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30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14.</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MAF</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50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15.</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MADBP</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16.</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MNB</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17.</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MLSD</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30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18.</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NAW</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50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19.</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RA</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20.</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YPR</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60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21.</w:t>
            </w: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KMD</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40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spacing w:line="240" w:lineRule="auto"/>
              <w:jc w:val="center"/>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spacing w:line="240" w:lineRule="auto"/>
              <w:jc w:val="center"/>
              <w:rPr>
                <w:rFonts w:ascii="Times New Roman" w:hAnsi="Times New Roman" w:cs="Times New Roman"/>
                <w:sz w:val="16"/>
                <w:szCs w:val="16"/>
              </w:rPr>
            </w:pPr>
            <w:r w:rsidRPr="00F233F8">
              <w:rPr>
                <w:rFonts w:ascii="Times New Roman" w:hAnsi="Times New Roman" w:cs="Times New Roman"/>
                <w:sz w:val="16"/>
                <w:szCs w:val="16"/>
              </w:rPr>
              <w:t>√</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jc w:val="center"/>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i/>
                <w:sz w:val="16"/>
                <w:szCs w:val="16"/>
              </w:rPr>
            </w:pPr>
            <w:r w:rsidRPr="00F233F8">
              <w:rPr>
                <w:rFonts w:ascii="Times New Roman" w:hAnsi="Times New Roman" w:cs="Times New Roman"/>
                <w:b/>
                <w:i/>
                <w:sz w:val="16"/>
                <w:szCs w:val="16"/>
              </w:rPr>
              <w:t xml:space="preserve">Total </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sz w:val="16"/>
                <w:szCs w:val="16"/>
              </w:rPr>
            </w:pPr>
            <w:r w:rsidRPr="00F233F8">
              <w:rPr>
                <w:rFonts w:ascii="Times New Roman" w:hAnsi="Times New Roman" w:cs="Times New Roman"/>
                <w:b/>
                <w:sz w:val="16"/>
                <w:szCs w:val="16"/>
              </w:rPr>
              <w:t>1000</w:t>
            </w: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sz w:val="16"/>
                <w:szCs w:val="16"/>
              </w:rPr>
            </w:pPr>
            <w:r w:rsidRPr="00F233F8">
              <w:rPr>
                <w:rFonts w:ascii="Times New Roman" w:hAnsi="Times New Roman" w:cs="Times New Roman"/>
                <w:b/>
                <w:sz w:val="16"/>
                <w:szCs w:val="16"/>
              </w:rPr>
              <w:t>2</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sz w:val="16"/>
                <w:szCs w:val="16"/>
              </w:rPr>
            </w:pPr>
            <w:r w:rsidRPr="00F233F8">
              <w:rPr>
                <w:rFonts w:ascii="Times New Roman" w:hAnsi="Times New Roman" w:cs="Times New Roman"/>
                <w:b/>
                <w:sz w:val="16"/>
                <w:szCs w:val="16"/>
              </w:rPr>
              <w:t>19</w:t>
            </w: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jc w:val="center"/>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i/>
                <w:sz w:val="16"/>
                <w:szCs w:val="16"/>
              </w:rPr>
            </w:pPr>
            <w:r w:rsidRPr="00F233F8">
              <w:rPr>
                <w:rFonts w:ascii="Times New Roman" w:hAnsi="Times New Roman" w:cs="Times New Roman"/>
                <w:b/>
                <w:i/>
                <w:sz w:val="16"/>
                <w:szCs w:val="16"/>
              </w:rPr>
              <w:t xml:space="preserve">Mean </w:t>
            </w: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sz w:val="16"/>
                <w:szCs w:val="16"/>
              </w:rPr>
            </w:pPr>
            <w:r w:rsidRPr="00F233F8">
              <w:rPr>
                <w:rFonts w:ascii="Times New Roman" w:hAnsi="Times New Roman" w:cs="Times New Roman"/>
                <w:b/>
                <w:sz w:val="16"/>
                <w:szCs w:val="16"/>
              </w:rPr>
              <w:t>47.1690%</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jc w:val="center"/>
              <w:rPr>
                <w:rFonts w:ascii="Times New Roman" w:hAnsi="Times New Roman" w:cs="Times New Roman"/>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jc w:val="center"/>
              <w:rPr>
                <w:rFonts w:ascii="Times New Roman" w:hAnsi="Times New Roman" w:cs="Times New Roman"/>
                <w:b/>
                <w:sz w:val="16"/>
                <w:szCs w:val="16"/>
              </w:rPr>
            </w:pPr>
          </w:p>
        </w:tc>
      </w:tr>
      <w:tr w:rsidR="00F233F8" w:rsidRPr="00F233F8" w:rsidTr="00D743EB">
        <w:tc>
          <w:tcPr>
            <w:tcW w:w="2411"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jc w:val="center"/>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i/>
                <w:sz w:val="16"/>
                <w:szCs w:val="16"/>
              </w:rPr>
            </w:pPr>
            <w:r w:rsidRPr="00F233F8">
              <w:rPr>
                <w:rFonts w:ascii="Times New Roman" w:hAnsi="Times New Roman" w:cs="Times New Roman"/>
                <w:b/>
                <w:i/>
                <w:sz w:val="16"/>
                <w:szCs w:val="16"/>
              </w:rPr>
              <w:t>Classical success</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F233F8" w:rsidRPr="00F233F8" w:rsidRDefault="00F233F8" w:rsidP="00F233F8">
            <w:pPr>
              <w:jc w:val="center"/>
              <w:rPr>
                <w:rFonts w:ascii="Times New Roman" w:hAnsi="Times New Roman" w:cs="Times New Roman"/>
                <w:b/>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sz w:val="16"/>
                <w:szCs w:val="16"/>
              </w:rPr>
            </w:pPr>
            <w:r w:rsidRPr="00F233F8">
              <w:rPr>
                <w:rFonts w:ascii="Times New Roman" w:hAnsi="Times New Roman" w:cs="Times New Roman"/>
                <w:b/>
                <w:sz w:val="16"/>
                <w:szCs w:val="16"/>
              </w:rPr>
              <w:t>9%</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rsidR="00F233F8" w:rsidRPr="00F233F8" w:rsidRDefault="00F233F8" w:rsidP="00F233F8">
            <w:pPr>
              <w:jc w:val="center"/>
              <w:rPr>
                <w:rFonts w:ascii="Times New Roman" w:hAnsi="Times New Roman" w:cs="Times New Roman"/>
                <w:b/>
                <w:sz w:val="16"/>
                <w:szCs w:val="16"/>
              </w:rPr>
            </w:pPr>
            <w:r w:rsidRPr="00F233F8">
              <w:rPr>
                <w:rFonts w:ascii="Times New Roman" w:hAnsi="Times New Roman" w:cs="Times New Roman"/>
                <w:b/>
                <w:sz w:val="16"/>
                <w:szCs w:val="16"/>
              </w:rPr>
              <w:t>90%</w:t>
            </w:r>
          </w:p>
        </w:tc>
      </w:tr>
    </w:tbl>
    <w:p w:rsidR="00F233F8" w:rsidRDefault="00F233F8" w:rsidP="00435FC4">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F233F8" w:rsidRDefault="00F233F8" w:rsidP="00435FC4">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217246" w:rsidRDefault="00D743EB" w:rsidP="00435FC4">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D743EB">
        <w:rPr>
          <w:rFonts w:ascii="Arial Narrow" w:eastAsia="Arial Narrow" w:hAnsi="Arial Narrow" w:cs="Arial Narrow"/>
          <w:color w:val="000000"/>
          <w:sz w:val="24"/>
          <w:szCs w:val="24"/>
        </w:rPr>
        <w:t xml:space="preserve">Hasil dari kegiatan ini ada 2 siswa yang mendapatkan nilai ketuntasan dan ada 19 siswa yang mendapatkan nilai di bawah rata-rata, hasil nilai ketuntasan hanya mencapai 9%, artinya penguasaan kosakata bahasa Inggris siswa kelas V terlalu rendah. . Oleh karena itu, peneliti melakukan penelitian dengan menggunakan media gambar (gambar dengan kata-kata) untuk meningkatkan kosakata </w:t>
      </w:r>
      <w:r w:rsidRPr="00D743EB">
        <w:rPr>
          <w:rFonts w:ascii="Arial Narrow" w:eastAsia="Arial Narrow" w:hAnsi="Arial Narrow" w:cs="Arial Narrow"/>
          <w:color w:val="000000"/>
          <w:sz w:val="24"/>
          <w:szCs w:val="24"/>
        </w:rPr>
        <w:lastRenderedPageBreak/>
        <w:t>bahasa Inggris kelas V, dimana peneliti menerapkan metode drill (berupa latihan kosakata, seperti menghafal dan memahami artinya).</w:t>
      </w:r>
      <w:r w:rsidR="00217246">
        <w:rPr>
          <w:rFonts w:ascii="Arial Narrow" w:eastAsia="Arial Narrow" w:hAnsi="Arial Narrow" w:cs="Arial Narrow"/>
          <w:color w:val="000000"/>
          <w:sz w:val="24"/>
          <w:szCs w:val="24"/>
        </w:rPr>
        <w:t xml:space="preserve"> </w:t>
      </w:r>
      <w:r w:rsidR="00217246" w:rsidRPr="00217246">
        <w:rPr>
          <w:rFonts w:ascii="Arial Narrow" w:eastAsia="Arial Narrow" w:hAnsi="Arial Narrow" w:cs="Arial Narrow"/>
          <w:color w:val="000000"/>
          <w:sz w:val="24"/>
          <w:szCs w:val="24"/>
        </w:rPr>
        <w:t>Beberapa kelebihan gambar bersifat konkret, dapat mengatasi keterbatasan.</w:t>
      </w:r>
    </w:p>
    <w:p w:rsidR="00217246" w:rsidRDefault="00217246" w:rsidP="00217246">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217246">
        <w:rPr>
          <w:rFonts w:ascii="Arial Narrow" w:eastAsia="Arial Narrow" w:hAnsi="Arial Narrow" w:cs="Arial Narrow"/>
          <w:color w:val="000000"/>
          <w:sz w:val="24"/>
          <w:szCs w:val="24"/>
        </w:rPr>
        <w:t>Siklus I</w:t>
      </w:r>
    </w:p>
    <w:p w:rsidR="00217246" w:rsidRPr="00217246" w:rsidRDefault="00217246" w:rsidP="00217246">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217246" w:rsidRDefault="00217246" w:rsidP="00217246">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217246">
        <w:rPr>
          <w:rFonts w:ascii="Arial Narrow" w:eastAsia="Arial Narrow" w:hAnsi="Arial Narrow" w:cs="Arial Narrow"/>
          <w:color w:val="000000"/>
          <w:sz w:val="24"/>
          <w:szCs w:val="24"/>
        </w:rPr>
        <w:t>Hasil Tes Kosakata Bahasa Inggris Siswa (siklus I)</w:t>
      </w:r>
    </w:p>
    <w:p w:rsidR="00217246" w:rsidRPr="00217246" w:rsidRDefault="00217246" w:rsidP="00217246">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217246" w:rsidRDefault="006E039B" w:rsidP="00217246">
      <w:pPr>
        <w:widowControl w:val="0"/>
        <w:pBdr>
          <w:top w:val="nil"/>
          <w:left w:val="nil"/>
          <w:bottom w:val="nil"/>
          <w:right w:val="nil"/>
          <w:between w:val="nil"/>
        </w:pBdr>
        <w:spacing w:after="0" w:line="240" w:lineRule="auto"/>
        <w:ind w:right="118" w:firstLine="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Tabel 1</w:t>
      </w:r>
      <w:r w:rsidR="00217246" w:rsidRPr="00217246">
        <w:rPr>
          <w:rFonts w:ascii="Arial Narrow" w:eastAsia="Arial Narrow" w:hAnsi="Arial Narrow" w:cs="Arial Narrow"/>
          <w:color w:val="000000"/>
          <w:sz w:val="24"/>
          <w:szCs w:val="24"/>
        </w:rPr>
        <w:t>.1 Nilai Post-test Siswa Siklus 1</w:t>
      </w:r>
    </w:p>
    <w:tbl>
      <w:tblPr>
        <w:tblW w:w="4639"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23"/>
        <w:gridCol w:w="1074"/>
        <w:gridCol w:w="1123"/>
        <w:gridCol w:w="1066"/>
      </w:tblGrid>
      <w:tr w:rsidR="00217246" w:rsidRPr="00217246" w:rsidTr="001233E5">
        <w:trPr>
          <w:trHeight w:val="375"/>
        </w:trPr>
        <w:tc>
          <w:tcPr>
            <w:tcW w:w="453" w:type="dxa"/>
            <w:vMerge w:val="restart"/>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6"/>
                <w:szCs w:val="16"/>
              </w:rPr>
            </w:pPr>
            <w:r w:rsidRPr="00217246">
              <w:rPr>
                <w:rFonts w:ascii="Cambria" w:hAnsi="Cambria" w:cs="Times New Roman"/>
                <w:b/>
                <w:sz w:val="16"/>
                <w:szCs w:val="16"/>
              </w:rPr>
              <w:t>No.</w:t>
            </w:r>
          </w:p>
        </w:tc>
        <w:tc>
          <w:tcPr>
            <w:tcW w:w="923" w:type="dxa"/>
            <w:vMerge w:val="restart"/>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Name</w:t>
            </w:r>
          </w:p>
        </w:tc>
        <w:tc>
          <w:tcPr>
            <w:tcW w:w="1074" w:type="dxa"/>
            <w:vMerge w:val="restart"/>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Individual Score</w:t>
            </w:r>
          </w:p>
        </w:tc>
        <w:tc>
          <w:tcPr>
            <w:tcW w:w="2189" w:type="dxa"/>
            <w:gridSpan w:val="2"/>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Categorize</w:t>
            </w:r>
          </w:p>
        </w:tc>
      </w:tr>
      <w:tr w:rsidR="00217246" w:rsidRPr="00217246" w:rsidTr="001233E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246" w:rsidRPr="00217246" w:rsidRDefault="00217246" w:rsidP="00217246">
            <w:pPr>
              <w:spacing w:after="0" w:line="240" w:lineRule="auto"/>
              <w:rPr>
                <w:rFonts w:ascii="Cambria" w:hAnsi="Cambria"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246" w:rsidRPr="00217246" w:rsidRDefault="00217246" w:rsidP="00217246">
            <w:pPr>
              <w:spacing w:after="0" w:line="240" w:lineRule="auto"/>
              <w:rPr>
                <w:rFonts w:ascii="Cambria" w:hAnsi="Cambria"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246" w:rsidRPr="00217246" w:rsidRDefault="00217246" w:rsidP="00217246">
            <w:pPr>
              <w:spacing w:after="0" w:line="240" w:lineRule="auto"/>
              <w:rPr>
                <w:rFonts w:ascii="Cambria" w:hAnsi="Cambria" w:cs="Times New Roman"/>
                <w:b/>
                <w:sz w:val="18"/>
                <w:szCs w:val="18"/>
              </w:rPr>
            </w:pP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Successfull</w:t>
            </w: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Unsuccess</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 xml:space="preserve">  1.</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VPA</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2.</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FM</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3.</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SN</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4.</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ATS</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60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5.</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AM</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6.</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CSRI</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80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7.</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DNP</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50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8.</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DSEP</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60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9.</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DAS</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50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10.</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FDS</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60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11.</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FN</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12.</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JA</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50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13.</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KCE</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50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14.</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MAF</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15.</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MADBP</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16.</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MNB</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50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17.</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MLSD</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50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18.</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NAW</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19.</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RA</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50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20.</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YPR</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6"/>
                <w:szCs w:val="16"/>
              </w:rPr>
            </w:pPr>
            <w:r w:rsidRPr="00217246">
              <w:rPr>
                <w:rFonts w:ascii="Cambria" w:hAnsi="Cambria" w:cs="Times New Roman"/>
                <w:sz w:val="16"/>
                <w:szCs w:val="16"/>
              </w:rPr>
              <w:t>21.</w:t>
            </w: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KMD</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70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sz w:val="18"/>
                <w:szCs w:val="18"/>
              </w:rPr>
            </w:pPr>
            <w:r w:rsidRPr="00217246">
              <w:rPr>
                <w:rFonts w:ascii="Cambria" w:hAnsi="Cambria" w:cs="Times New Roman"/>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6"/>
                <w:szCs w:val="16"/>
              </w:rPr>
            </w:pP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i/>
                <w:sz w:val="18"/>
                <w:szCs w:val="18"/>
              </w:rPr>
            </w:pPr>
            <w:r w:rsidRPr="00217246">
              <w:rPr>
                <w:rFonts w:ascii="Cambria" w:hAnsi="Cambria" w:cs="Times New Roman"/>
                <w:b/>
                <w:i/>
                <w:sz w:val="18"/>
                <w:szCs w:val="18"/>
              </w:rPr>
              <w:t xml:space="preserve">Total </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 xml:space="preserve"> 1.310</w:t>
            </w: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11</w:t>
            </w: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10</w:t>
            </w: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6"/>
                <w:szCs w:val="16"/>
              </w:rPr>
            </w:pP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i/>
                <w:sz w:val="18"/>
                <w:szCs w:val="18"/>
              </w:rPr>
            </w:pPr>
            <w:r w:rsidRPr="00217246">
              <w:rPr>
                <w:rFonts w:ascii="Cambria" w:hAnsi="Cambria" w:cs="Times New Roman"/>
                <w:b/>
                <w:i/>
                <w:sz w:val="18"/>
                <w:szCs w:val="18"/>
              </w:rPr>
              <w:t xml:space="preserve">Mean </w:t>
            </w:r>
          </w:p>
        </w:tc>
        <w:tc>
          <w:tcPr>
            <w:tcW w:w="1074"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 xml:space="preserve"> 62.3810%</w:t>
            </w:r>
          </w:p>
        </w:tc>
        <w:tc>
          <w:tcPr>
            <w:tcW w:w="112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b/>
                <w:sz w:val="18"/>
                <w:szCs w:val="18"/>
              </w:rPr>
            </w:pPr>
          </w:p>
        </w:tc>
        <w:tc>
          <w:tcPr>
            <w:tcW w:w="1066"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b/>
                <w:sz w:val="18"/>
                <w:szCs w:val="18"/>
              </w:rPr>
            </w:pPr>
          </w:p>
        </w:tc>
      </w:tr>
      <w:tr w:rsidR="00217246" w:rsidRPr="00217246" w:rsidTr="001233E5">
        <w:tc>
          <w:tcPr>
            <w:tcW w:w="453"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sz w:val="16"/>
                <w:szCs w:val="16"/>
              </w:rPr>
            </w:pPr>
          </w:p>
        </w:tc>
        <w:tc>
          <w:tcPr>
            <w:tcW w:w="9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i/>
                <w:sz w:val="18"/>
                <w:szCs w:val="18"/>
              </w:rPr>
            </w:pPr>
            <w:r w:rsidRPr="00217246">
              <w:rPr>
                <w:rFonts w:ascii="Cambria" w:hAnsi="Cambria" w:cs="Times New Roman"/>
                <w:b/>
                <w:i/>
                <w:sz w:val="18"/>
                <w:szCs w:val="18"/>
              </w:rPr>
              <w:t>Classical success</w:t>
            </w:r>
          </w:p>
        </w:tc>
        <w:tc>
          <w:tcPr>
            <w:tcW w:w="1074" w:type="dxa"/>
            <w:tcBorders>
              <w:top w:val="single" w:sz="4" w:space="0" w:color="auto"/>
              <w:left w:val="single" w:sz="4" w:space="0" w:color="auto"/>
              <w:bottom w:val="single" w:sz="4" w:space="0" w:color="auto"/>
              <w:right w:val="single" w:sz="4" w:space="0" w:color="auto"/>
            </w:tcBorders>
          </w:tcPr>
          <w:p w:rsidR="00217246" w:rsidRPr="00217246" w:rsidRDefault="00217246" w:rsidP="00217246">
            <w:pPr>
              <w:spacing w:after="0" w:line="240" w:lineRule="auto"/>
              <w:jc w:val="center"/>
              <w:rPr>
                <w:rFonts w:ascii="Cambria" w:hAnsi="Cambria" w:cs="Times New Roman"/>
                <w:b/>
                <w:sz w:val="18"/>
                <w:szCs w:val="18"/>
              </w:rPr>
            </w:pPr>
          </w:p>
        </w:tc>
        <w:tc>
          <w:tcPr>
            <w:tcW w:w="1123"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 xml:space="preserve"> 52%</w:t>
            </w:r>
          </w:p>
        </w:tc>
        <w:tc>
          <w:tcPr>
            <w:tcW w:w="1066" w:type="dxa"/>
            <w:tcBorders>
              <w:top w:val="single" w:sz="4" w:space="0" w:color="auto"/>
              <w:left w:val="single" w:sz="4" w:space="0" w:color="auto"/>
              <w:bottom w:val="single" w:sz="4" w:space="0" w:color="auto"/>
              <w:right w:val="single" w:sz="4" w:space="0" w:color="auto"/>
            </w:tcBorders>
            <w:hideMark/>
          </w:tcPr>
          <w:p w:rsidR="00217246" w:rsidRPr="00217246" w:rsidRDefault="00217246" w:rsidP="00217246">
            <w:pPr>
              <w:spacing w:after="0" w:line="240" w:lineRule="auto"/>
              <w:jc w:val="center"/>
              <w:rPr>
                <w:rFonts w:ascii="Cambria" w:hAnsi="Cambria" w:cs="Times New Roman"/>
                <w:b/>
                <w:sz w:val="18"/>
                <w:szCs w:val="18"/>
              </w:rPr>
            </w:pPr>
            <w:r w:rsidRPr="00217246">
              <w:rPr>
                <w:rFonts w:ascii="Cambria" w:hAnsi="Cambria" w:cs="Times New Roman"/>
                <w:b/>
                <w:sz w:val="18"/>
                <w:szCs w:val="18"/>
              </w:rPr>
              <w:t xml:space="preserve"> 47%</w:t>
            </w:r>
          </w:p>
        </w:tc>
      </w:tr>
    </w:tbl>
    <w:p w:rsidR="008D5164" w:rsidRDefault="008D5164" w:rsidP="008D5164">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8D5164">
        <w:rPr>
          <w:rFonts w:ascii="Arial Narrow" w:eastAsia="Arial Narrow" w:hAnsi="Arial Narrow" w:cs="Arial Narrow"/>
          <w:color w:val="000000"/>
          <w:sz w:val="24"/>
          <w:szCs w:val="24"/>
        </w:rPr>
        <w:t>Berdasarkan tabel di atas terlihat bahwa dari 21 siswa yang mengikuti post-test terdapat 10 siswa yang nilainya dibawah rata-rata 47% dengan nilai &lt; 70 dan ada 11 siswa yang berhasil dengan nilai 52% yang &gt; 70.</w:t>
      </w:r>
    </w:p>
    <w:p w:rsidR="008D5164" w:rsidRDefault="008D5164" w:rsidP="008D5164">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8D5164" w:rsidRPr="008D5164" w:rsidRDefault="008D5164" w:rsidP="008D5164">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r w:rsidRPr="008D5164">
        <w:rPr>
          <w:rFonts w:ascii="Arial Narrow" w:eastAsia="Arial Narrow" w:hAnsi="Arial Narrow" w:cs="Arial Narrow"/>
          <w:color w:val="000000"/>
          <w:sz w:val="24"/>
          <w:szCs w:val="24"/>
        </w:rPr>
        <w:t>Hasil Lembar Observasi Siswa Siklus I</w:t>
      </w:r>
    </w:p>
    <w:p w:rsidR="008D5164" w:rsidRDefault="006E039B" w:rsidP="008D5164">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Tabel 1</w:t>
      </w:r>
      <w:r w:rsidR="008D5164" w:rsidRPr="008D5164">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w:t>
      </w:r>
      <w:r w:rsidR="008D5164" w:rsidRPr="008D5164">
        <w:rPr>
          <w:rFonts w:ascii="Arial Narrow" w:eastAsia="Arial Narrow" w:hAnsi="Arial Narrow" w:cs="Arial Narrow"/>
          <w:color w:val="000000"/>
          <w:sz w:val="24"/>
          <w:szCs w:val="24"/>
        </w:rPr>
        <w:t>2 Hasil Lembar Observasi Siswa Siklus I</w:t>
      </w:r>
    </w:p>
    <w:tbl>
      <w:tblPr>
        <w:tblpPr w:leftFromText="180" w:rightFromText="180" w:vertAnchor="text" w:horzAnchor="page" w:tblpX="1769" w:tblpY="31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983"/>
        <w:gridCol w:w="696"/>
        <w:gridCol w:w="831"/>
      </w:tblGrid>
      <w:tr w:rsidR="008D5164" w:rsidTr="000E40ED">
        <w:trPr>
          <w:trHeight w:val="455"/>
        </w:trPr>
        <w:tc>
          <w:tcPr>
            <w:tcW w:w="1310" w:type="dxa"/>
            <w:vMerge w:val="restart"/>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b/>
                <w:bCs/>
                <w:sz w:val="24"/>
                <w:szCs w:val="24"/>
              </w:rPr>
            </w:pPr>
          </w:p>
          <w:p w:rsidR="008D5164" w:rsidRDefault="008D5164" w:rsidP="000E40ED">
            <w:pPr>
              <w:spacing w:after="0" w:line="240" w:lineRule="auto"/>
              <w:rPr>
                <w:rFonts w:ascii="Times New Roman" w:hAnsi="Times New Roman" w:cs="Times New Roman"/>
                <w:b/>
                <w:bCs/>
                <w:sz w:val="24"/>
                <w:szCs w:val="24"/>
              </w:rPr>
            </w:pPr>
            <w:r>
              <w:rPr>
                <w:rFonts w:ascii="Times New Roman" w:hAnsi="Times New Roman"/>
                <w:b/>
                <w:bCs/>
                <w:sz w:val="24"/>
                <w:szCs w:val="24"/>
              </w:rPr>
              <w:t>No.</w:t>
            </w:r>
          </w:p>
        </w:tc>
        <w:tc>
          <w:tcPr>
            <w:tcW w:w="5983" w:type="dxa"/>
            <w:vMerge w:val="restart"/>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jc w:val="center"/>
              <w:rPr>
                <w:rFonts w:ascii="Times New Roman" w:hAnsi="Times New Roman"/>
                <w:b/>
                <w:bCs/>
                <w:sz w:val="24"/>
                <w:szCs w:val="24"/>
              </w:rPr>
            </w:pPr>
          </w:p>
          <w:p w:rsidR="008D5164" w:rsidRDefault="008D5164" w:rsidP="000E40ED">
            <w:pPr>
              <w:spacing w:after="0" w:line="240" w:lineRule="auto"/>
              <w:jc w:val="center"/>
              <w:rPr>
                <w:rFonts w:ascii="Times New Roman" w:hAnsi="Times New Roman" w:cs="Times New Roman"/>
                <w:b/>
                <w:bCs/>
                <w:sz w:val="24"/>
                <w:szCs w:val="24"/>
              </w:rPr>
            </w:pPr>
            <w:r>
              <w:rPr>
                <w:rFonts w:ascii="Times New Roman" w:hAnsi="Times New Roman"/>
                <w:b/>
                <w:bCs/>
                <w:sz w:val="24"/>
                <w:szCs w:val="24"/>
              </w:rPr>
              <w:t xml:space="preserve"> Aspek Observasi </w:t>
            </w:r>
          </w:p>
        </w:tc>
        <w:tc>
          <w:tcPr>
            <w:tcW w:w="1527" w:type="dxa"/>
            <w:gridSpan w:val="2"/>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center"/>
              <w:rPr>
                <w:rFonts w:ascii="Times New Roman" w:hAnsi="Times New Roman" w:cs="Times New Roman"/>
                <w:b/>
                <w:bCs/>
                <w:sz w:val="24"/>
                <w:szCs w:val="24"/>
              </w:rPr>
            </w:pPr>
            <w:r>
              <w:rPr>
                <w:rFonts w:ascii="Times New Roman" w:hAnsi="Times New Roman"/>
                <w:b/>
                <w:bCs/>
                <w:sz w:val="24"/>
                <w:szCs w:val="24"/>
              </w:rPr>
              <w:t>Hasil Observasi</w:t>
            </w:r>
          </w:p>
        </w:tc>
      </w:tr>
      <w:tr w:rsidR="008D5164" w:rsidTr="000E40ED">
        <w:trPr>
          <w:trHeight w:val="633"/>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D5164" w:rsidRDefault="008D5164" w:rsidP="000E40ED">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164" w:rsidRDefault="008D5164" w:rsidP="000E40ED">
            <w:pPr>
              <w:spacing w:after="0" w:line="240" w:lineRule="auto"/>
              <w:rPr>
                <w:rFonts w:ascii="Times New Roman" w:hAnsi="Times New Roman" w:cs="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jc w:val="center"/>
              <w:rPr>
                <w:rFonts w:ascii="Times New Roman" w:hAnsi="Times New Roman"/>
                <w:b/>
                <w:bCs/>
                <w:sz w:val="24"/>
                <w:szCs w:val="24"/>
              </w:rPr>
            </w:pPr>
          </w:p>
          <w:p w:rsidR="008D5164" w:rsidRDefault="008D5164" w:rsidP="000E40ED">
            <w:pPr>
              <w:spacing w:after="0" w:line="240" w:lineRule="auto"/>
              <w:jc w:val="center"/>
              <w:rPr>
                <w:rFonts w:ascii="Times New Roman" w:hAnsi="Times New Roman" w:cs="Times New Roman"/>
                <w:b/>
                <w:bCs/>
                <w:sz w:val="24"/>
                <w:szCs w:val="24"/>
              </w:rPr>
            </w:pPr>
            <w:r>
              <w:rPr>
                <w:rFonts w:ascii="Times New Roman" w:hAnsi="Times New Roman"/>
                <w:b/>
                <w:bCs/>
                <w:sz w:val="24"/>
                <w:szCs w:val="24"/>
              </w:rPr>
              <w:t>Ya</w:t>
            </w:r>
          </w:p>
        </w:tc>
        <w:tc>
          <w:tcPr>
            <w:tcW w:w="831"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jc w:val="center"/>
              <w:rPr>
                <w:rFonts w:ascii="Times New Roman" w:hAnsi="Times New Roman"/>
                <w:b/>
                <w:bCs/>
                <w:sz w:val="24"/>
                <w:szCs w:val="24"/>
              </w:rPr>
            </w:pPr>
          </w:p>
          <w:p w:rsidR="008D5164" w:rsidRDefault="008D5164" w:rsidP="000E40ED">
            <w:pPr>
              <w:spacing w:after="0" w:line="240" w:lineRule="auto"/>
              <w:jc w:val="center"/>
              <w:rPr>
                <w:rFonts w:ascii="Times New Roman" w:hAnsi="Times New Roman" w:cs="Times New Roman"/>
                <w:b/>
                <w:bCs/>
                <w:sz w:val="24"/>
                <w:szCs w:val="24"/>
              </w:rPr>
            </w:pPr>
            <w:r>
              <w:rPr>
                <w:rFonts w:ascii="Times New Roman" w:hAnsi="Times New Roman"/>
                <w:b/>
                <w:bCs/>
                <w:sz w:val="24"/>
                <w:szCs w:val="24"/>
              </w:rPr>
              <w:t>Tidak</w:t>
            </w:r>
          </w:p>
        </w:tc>
      </w:tr>
      <w:tr w:rsidR="008D5164" w:rsidTr="000E40ED">
        <w:trPr>
          <w:trHeight w:val="315"/>
        </w:trPr>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1.</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bCs/>
                <w:color w:val="000000"/>
                <w:sz w:val="24"/>
                <w:szCs w:val="24"/>
              </w:rPr>
              <w:t xml:space="preserve">Siswa tertib memasuki ruang kelas </w:t>
            </w:r>
          </w:p>
        </w:tc>
        <w:tc>
          <w:tcPr>
            <w:tcW w:w="696"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r>
      <w:tr w:rsidR="008D5164" w:rsidTr="000E40ED">
        <w:trPr>
          <w:trHeight w:val="451"/>
        </w:trPr>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2.</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color w:val="000000"/>
                <w:sz w:val="24"/>
                <w:szCs w:val="24"/>
              </w:rPr>
              <w:t>Siswa menempati tempat duduk masing-masing</w:t>
            </w:r>
          </w:p>
        </w:tc>
        <w:tc>
          <w:tcPr>
            <w:tcW w:w="696"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r>
      <w:tr w:rsidR="008D5164" w:rsidTr="000E40ED">
        <w:trPr>
          <w:trHeight w:val="451"/>
        </w:trPr>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3.</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color w:val="000000"/>
                <w:sz w:val="24"/>
                <w:szCs w:val="24"/>
              </w:rPr>
            </w:pPr>
            <w:r>
              <w:rPr>
                <w:rFonts w:ascii="Times New Roman" w:hAnsi="Times New Roman"/>
                <w:color w:val="000000"/>
                <w:sz w:val="24"/>
                <w:szCs w:val="24"/>
              </w:rPr>
              <w:t>Siswa berdoa menurut kepercayaan masing-masing</w:t>
            </w:r>
          </w:p>
        </w:tc>
        <w:tc>
          <w:tcPr>
            <w:tcW w:w="696"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r>
      <w:tr w:rsidR="008D5164" w:rsidTr="000E40ED">
        <w:trPr>
          <w:trHeight w:val="451"/>
        </w:trPr>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4.</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bCs/>
                <w:color w:val="000000"/>
                <w:sz w:val="24"/>
                <w:szCs w:val="24"/>
              </w:rPr>
              <w:t>Siswa membaca teks yang telah dibagikan</w:t>
            </w:r>
          </w:p>
        </w:tc>
        <w:tc>
          <w:tcPr>
            <w:tcW w:w="696"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r>
      <w:tr w:rsidR="008D5164" w:rsidTr="000E40ED">
        <w:trPr>
          <w:trHeight w:val="451"/>
        </w:trPr>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lastRenderedPageBreak/>
              <w:t>5.</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bCs/>
                <w:color w:val="000000"/>
                <w:sz w:val="24"/>
                <w:szCs w:val="24"/>
              </w:rPr>
              <w:t>Siswa menyimak penjelasan guru</w:t>
            </w:r>
          </w:p>
        </w:tc>
        <w:tc>
          <w:tcPr>
            <w:tcW w:w="696"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r>
      <w:tr w:rsidR="008D5164" w:rsidTr="000E40ED">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6.</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bCs/>
                <w:color w:val="000000"/>
                <w:sz w:val="24"/>
                <w:szCs w:val="24"/>
              </w:rPr>
              <w:t>Siswa mencatat kosakata baru yang dijelaskan guru</w:t>
            </w:r>
          </w:p>
        </w:tc>
        <w:tc>
          <w:tcPr>
            <w:tcW w:w="696"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r>
      <w:tr w:rsidR="008D5164" w:rsidTr="000E40ED">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7.</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bCs/>
                <w:color w:val="000000"/>
                <w:sz w:val="24"/>
                <w:szCs w:val="24"/>
              </w:rPr>
              <w:t>Siswa duduk secara berkelompok</w:t>
            </w:r>
          </w:p>
        </w:tc>
        <w:tc>
          <w:tcPr>
            <w:tcW w:w="696"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r>
      <w:tr w:rsidR="008D5164" w:rsidTr="000E40ED">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8.</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bCs/>
                <w:color w:val="000000"/>
                <w:sz w:val="24"/>
                <w:szCs w:val="24"/>
                <w:lang w:val="en-US"/>
              </w:rPr>
              <w:t>S</w:t>
            </w:r>
            <w:r>
              <w:rPr>
                <w:rFonts w:ascii="Times New Roman" w:hAnsi="Times New Roman"/>
                <w:bCs/>
                <w:color w:val="000000"/>
                <w:sz w:val="24"/>
                <w:szCs w:val="24"/>
              </w:rPr>
              <w:t>iswa aktif dalam diskusi kelompok</w:t>
            </w:r>
          </w:p>
        </w:tc>
        <w:tc>
          <w:tcPr>
            <w:tcW w:w="696"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r>
      <w:tr w:rsidR="008D5164" w:rsidTr="000E40ED">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lang w:val="en-US"/>
              </w:rPr>
            </w:pPr>
            <w:r>
              <w:rPr>
                <w:rFonts w:ascii="Times New Roman" w:hAnsi="Times New Roman"/>
                <w:bCs/>
                <w:color w:val="000000"/>
                <w:sz w:val="24"/>
                <w:szCs w:val="24"/>
              </w:rPr>
              <w:t>9</w:t>
            </w:r>
            <w:r>
              <w:rPr>
                <w:rFonts w:ascii="Times New Roman" w:hAnsi="Times New Roman"/>
                <w:bCs/>
                <w:color w:val="000000"/>
                <w:sz w:val="24"/>
                <w:szCs w:val="24"/>
                <w:lang w:val="en-US"/>
              </w:rPr>
              <w:t>.</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bCs/>
                <w:color w:val="000000"/>
                <w:sz w:val="24"/>
                <w:szCs w:val="24"/>
              </w:rPr>
              <w:t>Siswa aktif tanya</w:t>
            </w:r>
            <w:r>
              <w:rPr>
                <w:rFonts w:ascii="Times New Roman" w:hAnsi="Times New Roman"/>
                <w:bCs/>
                <w:color w:val="000000"/>
                <w:sz w:val="24"/>
                <w:szCs w:val="24"/>
                <w:lang w:val="en-US"/>
              </w:rPr>
              <w:t>-</w:t>
            </w:r>
            <w:r>
              <w:rPr>
                <w:rFonts w:ascii="Times New Roman" w:hAnsi="Times New Roman"/>
                <w:bCs/>
                <w:color w:val="000000"/>
                <w:sz w:val="24"/>
                <w:szCs w:val="24"/>
              </w:rPr>
              <w:t xml:space="preserve">jawab </w:t>
            </w:r>
            <w:proofErr w:type="spellStart"/>
            <w:r>
              <w:rPr>
                <w:rFonts w:ascii="Times New Roman" w:hAnsi="Times New Roman"/>
                <w:bCs/>
                <w:color w:val="000000"/>
                <w:sz w:val="24"/>
                <w:szCs w:val="24"/>
                <w:lang w:val="en-US"/>
              </w:rPr>
              <w:t>selama</w:t>
            </w:r>
            <w:proofErr w:type="spellEnd"/>
            <w:r>
              <w:rPr>
                <w:rFonts w:ascii="Times New Roman" w:hAnsi="Times New Roman"/>
                <w:bCs/>
                <w:color w:val="000000"/>
                <w:sz w:val="24"/>
                <w:szCs w:val="24"/>
                <w:lang w:val="en-US"/>
              </w:rPr>
              <w:t xml:space="preserve"> </w:t>
            </w:r>
            <w:r>
              <w:rPr>
                <w:rFonts w:ascii="Times New Roman" w:hAnsi="Times New Roman"/>
                <w:bCs/>
                <w:color w:val="000000"/>
                <w:sz w:val="24"/>
                <w:szCs w:val="24"/>
              </w:rPr>
              <w:t>pelajaran berlangsung</w:t>
            </w:r>
          </w:p>
        </w:tc>
        <w:tc>
          <w:tcPr>
            <w:tcW w:w="696"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r>
      <w:tr w:rsidR="008D5164" w:rsidTr="000E40ED">
        <w:tc>
          <w:tcPr>
            <w:tcW w:w="1310"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10.</w:t>
            </w: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Cs/>
                <w:color w:val="000000"/>
                <w:sz w:val="24"/>
                <w:szCs w:val="24"/>
              </w:rPr>
            </w:pPr>
            <w:r>
              <w:rPr>
                <w:rFonts w:ascii="Times New Roman" w:hAnsi="Times New Roman"/>
                <w:bCs/>
                <w:color w:val="000000"/>
                <w:sz w:val="24"/>
                <w:szCs w:val="24"/>
              </w:rPr>
              <w:t>Siswa mampu menjawab pertanyaan dalam kegiatan evaluasi pembelajaran</w:t>
            </w:r>
          </w:p>
        </w:tc>
        <w:tc>
          <w:tcPr>
            <w:tcW w:w="696"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Cs/>
                <w:color w:val="000000"/>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w:t>
            </w:r>
          </w:p>
        </w:tc>
      </w:tr>
      <w:tr w:rsidR="008D5164" w:rsidTr="000E40ED">
        <w:tc>
          <w:tcPr>
            <w:tcW w:w="1310" w:type="dxa"/>
            <w:tcBorders>
              <w:top w:val="single" w:sz="4" w:space="0" w:color="auto"/>
              <w:left w:val="single" w:sz="4" w:space="0" w:color="auto"/>
              <w:bottom w:val="single" w:sz="4" w:space="0" w:color="auto"/>
              <w:right w:val="single" w:sz="4" w:space="0" w:color="auto"/>
            </w:tcBorders>
          </w:tcPr>
          <w:p w:rsidR="008D5164" w:rsidRDefault="008D5164" w:rsidP="000E40ED">
            <w:pPr>
              <w:spacing w:after="0" w:line="240" w:lineRule="auto"/>
              <w:rPr>
                <w:rFonts w:ascii="Times New Roman" w:hAnsi="Times New Roman" w:cs="Times New Roman"/>
                <w:b/>
                <w:bCs/>
                <w:color w:val="000000"/>
                <w:sz w:val="24"/>
                <w:szCs w:val="24"/>
              </w:rPr>
            </w:pPr>
          </w:p>
        </w:tc>
        <w:tc>
          <w:tcPr>
            <w:tcW w:w="5983"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jc w:val="both"/>
              <w:rPr>
                <w:rFonts w:ascii="Times New Roman" w:hAnsi="Times New Roman" w:cs="Times New Roman"/>
                <w:b/>
                <w:bCs/>
                <w:color w:val="000000"/>
                <w:sz w:val="24"/>
                <w:szCs w:val="24"/>
              </w:rPr>
            </w:pPr>
            <w:r>
              <w:rPr>
                <w:rFonts w:ascii="Times New Roman" w:hAnsi="Times New Roman"/>
                <w:b/>
                <w:bCs/>
                <w:color w:val="000000"/>
                <w:sz w:val="24"/>
                <w:szCs w:val="24"/>
              </w:rPr>
              <w:t xml:space="preserve">Total </w:t>
            </w:r>
          </w:p>
        </w:tc>
        <w:tc>
          <w:tcPr>
            <w:tcW w:w="696"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
                <w:bCs/>
                <w:color w:val="000000"/>
                <w:sz w:val="24"/>
                <w:szCs w:val="24"/>
              </w:rPr>
            </w:pPr>
            <w:r>
              <w:rPr>
                <w:rFonts w:ascii="Times New Roman" w:hAnsi="Times New Roman"/>
                <w:b/>
                <w:bCs/>
                <w:color w:val="000000"/>
                <w:sz w:val="24"/>
                <w:szCs w:val="24"/>
              </w:rPr>
              <w:t>40%</w:t>
            </w:r>
          </w:p>
        </w:tc>
        <w:tc>
          <w:tcPr>
            <w:tcW w:w="831" w:type="dxa"/>
            <w:tcBorders>
              <w:top w:val="single" w:sz="4" w:space="0" w:color="auto"/>
              <w:left w:val="single" w:sz="4" w:space="0" w:color="auto"/>
              <w:bottom w:val="single" w:sz="4" w:space="0" w:color="auto"/>
              <w:right w:val="single" w:sz="4" w:space="0" w:color="auto"/>
            </w:tcBorders>
            <w:hideMark/>
          </w:tcPr>
          <w:p w:rsidR="008D5164" w:rsidRDefault="008D5164" w:rsidP="000E40ED">
            <w:pPr>
              <w:spacing w:after="0" w:line="240" w:lineRule="auto"/>
              <w:rPr>
                <w:rFonts w:ascii="Times New Roman" w:hAnsi="Times New Roman" w:cs="Times New Roman"/>
                <w:b/>
                <w:bCs/>
                <w:color w:val="000000"/>
                <w:sz w:val="24"/>
                <w:szCs w:val="24"/>
              </w:rPr>
            </w:pPr>
            <w:r>
              <w:rPr>
                <w:rFonts w:ascii="Times New Roman" w:hAnsi="Times New Roman"/>
                <w:b/>
                <w:bCs/>
                <w:color w:val="000000"/>
                <w:sz w:val="24"/>
                <w:szCs w:val="24"/>
              </w:rPr>
              <w:t>60%</w:t>
            </w:r>
          </w:p>
        </w:tc>
      </w:tr>
    </w:tbl>
    <w:p w:rsidR="001E200C" w:rsidRDefault="000E40ED" w:rsidP="000E40ED">
      <w:pPr>
        <w:widowControl w:val="0"/>
        <w:pBdr>
          <w:top w:val="nil"/>
          <w:left w:val="nil"/>
          <w:bottom w:val="nil"/>
          <w:right w:val="nil"/>
          <w:between w:val="nil"/>
        </w:pBdr>
        <w:spacing w:after="0" w:line="240" w:lineRule="auto"/>
        <w:ind w:right="118" w:firstLine="567"/>
        <w:jc w:val="both"/>
        <w:rPr>
          <w:rFonts w:ascii="Arial Narrow" w:eastAsia="Arial Narrow" w:hAnsi="Arial Narrow" w:cs="Arial Narrow"/>
          <w:color w:val="000000"/>
          <w:sz w:val="24"/>
          <w:szCs w:val="24"/>
        </w:rPr>
      </w:pPr>
      <w:r w:rsidRPr="000E40ED">
        <w:rPr>
          <w:rFonts w:ascii="Arial Narrow" w:eastAsia="Arial Narrow" w:hAnsi="Arial Narrow" w:cs="Arial Narrow"/>
          <w:color w:val="000000"/>
          <w:sz w:val="24"/>
          <w:szCs w:val="24"/>
        </w:rPr>
        <w:t>Untuk memperoleh informasi tentang proses belajar siswa, peneliti membuat daftar tabel checklist selama kelas, berdasarkan hasil observasi menunjukkan bahwa 40% kegiatan di atas terlaksana dan 60% kegiatan pembelajaran tidak terlaksana dengan efektif</w:t>
      </w:r>
      <w:r w:rsidR="001E200C">
        <w:rPr>
          <w:rFonts w:ascii="Arial Narrow" w:eastAsia="Arial Narrow" w:hAnsi="Arial Narrow" w:cs="Arial Narrow"/>
          <w:color w:val="000000"/>
          <w:sz w:val="24"/>
          <w:szCs w:val="24"/>
        </w:rPr>
        <w:t>.</w:t>
      </w:r>
    </w:p>
    <w:p w:rsidR="001E200C" w:rsidRDefault="001E200C" w:rsidP="001E200C">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p>
    <w:p w:rsidR="001E200C" w:rsidRDefault="001E200C" w:rsidP="001E200C">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r w:rsidRPr="001E200C">
        <w:rPr>
          <w:rFonts w:ascii="Arial Narrow" w:eastAsia="Arial Narrow" w:hAnsi="Arial Narrow" w:cs="Arial Narrow"/>
          <w:color w:val="000000"/>
          <w:sz w:val="24"/>
          <w:szCs w:val="24"/>
        </w:rPr>
        <w:t>Siklus II</w:t>
      </w:r>
    </w:p>
    <w:p w:rsidR="001E200C" w:rsidRPr="001E200C" w:rsidRDefault="001E200C" w:rsidP="001E200C">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p>
    <w:p w:rsidR="001E200C" w:rsidRDefault="001E200C" w:rsidP="001E200C">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r w:rsidRPr="001E200C">
        <w:rPr>
          <w:rFonts w:ascii="Arial Narrow" w:eastAsia="Arial Narrow" w:hAnsi="Arial Narrow" w:cs="Arial Narrow"/>
          <w:color w:val="000000"/>
          <w:sz w:val="24"/>
          <w:szCs w:val="24"/>
        </w:rPr>
        <w:t>Hasil Post-test Kosakata Bahasa Inggris Siswa pada Siklus II</w:t>
      </w:r>
    </w:p>
    <w:p w:rsidR="001E200C" w:rsidRPr="001E200C" w:rsidRDefault="001E200C" w:rsidP="001E200C">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p>
    <w:p w:rsidR="001E200C" w:rsidRDefault="00095E69" w:rsidP="001E200C">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Tabel 2</w:t>
      </w:r>
      <w:r w:rsidR="001E200C" w:rsidRPr="001E200C">
        <w:rPr>
          <w:rFonts w:ascii="Arial Narrow" w:eastAsia="Arial Narrow" w:hAnsi="Arial Narrow" w:cs="Arial Narrow"/>
          <w:color w:val="000000"/>
          <w:sz w:val="24"/>
          <w:szCs w:val="24"/>
        </w:rPr>
        <w:t>.1 Hasil Nilai Post-test Kosakata Bahasa Inggris Siswa pada Siklus II</w:t>
      </w:r>
    </w:p>
    <w:tbl>
      <w:tblPr>
        <w:tblW w:w="0" w:type="auto"/>
        <w:tblInd w:w="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188"/>
        <w:gridCol w:w="1253"/>
        <w:gridCol w:w="1428"/>
        <w:gridCol w:w="1374"/>
      </w:tblGrid>
      <w:tr w:rsidR="006E039B" w:rsidRPr="006E039B" w:rsidTr="006E039B">
        <w:trPr>
          <w:trHeight w:val="375"/>
        </w:trPr>
        <w:tc>
          <w:tcPr>
            <w:tcW w:w="827" w:type="dxa"/>
            <w:vMerge w:val="restart"/>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No.</w:t>
            </w:r>
          </w:p>
        </w:tc>
        <w:tc>
          <w:tcPr>
            <w:tcW w:w="1188" w:type="dxa"/>
            <w:vMerge w:val="restart"/>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Name</w:t>
            </w:r>
          </w:p>
        </w:tc>
        <w:tc>
          <w:tcPr>
            <w:tcW w:w="1253" w:type="dxa"/>
            <w:vMerge w:val="restart"/>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Individual Score</w:t>
            </w:r>
          </w:p>
        </w:tc>
        <w:tc>
          <w:tcPr>
            <w:tcW w:w="2802" w:type="dxa"/>
            <w:gridSpan w:val="2"/>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Categorize</w:t>
            </w:r>
          </w:p>
        </w:tc>
      </w:tr>
      <w:tr w:rsidR="006E039B" w:rsidRPr="006E039B" w:rsidTr="006E039B">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Successfull</w:t>
            </w:r>
          </w:p>
        </w:tc>
        <w:tc>
          <w:tcPr>
            <w:tcW w:w="1374"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Unsuccess</w:t>
            </w: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VPA</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2.</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FM</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3.</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SN</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70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4.</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ATS</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90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5.</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AM</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70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6.</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CSRI</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7.</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DNP</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70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DSEP</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60</w:t>
            </w:r>
          </w:p>
        </w:tc>
        <w:tc>
          <w:tcPr>
            <w:tcW w:w="1428"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9.</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DAS</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10.</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FDS</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70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11.</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FN</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90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12.</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JA</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70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13.</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KCE</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14.</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MAF</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15.</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MADBP</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16.</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MNB</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60</w:t>
            </w:r>
          </w:p>
        </w:tc>
        <w:tc>
          <w:tcPr>
            <w:tcW w:w="1428"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17.</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MLSD</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18.</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NAW</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70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19.</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RA</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60</w:t>
            </w:r>
          </w:p>
        </w:tc>
        <w:tc>
          <w:tcPr>
            <w:tcW w:w="1428"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20.</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YPR</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90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21.</w:t>
            </w: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KMD</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r w:rsidRPr="006E039B">
              <w:rPr>
                <w:rFonts w:ascii="Arial Narrow" w:eastAsia="Arial Narrow" w:hAnsi="Arial Narrow" w:cs="Arial Narrow"/>
                <w:color w:val="000000"/>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i/>
                <w:color w:val="000000"/>
                <w:sz w:val="24"/>
                <w:szCs w:val="24"/>
              </w:rPr>
            </w:pPr>
            <w:r w:rsidRPr="006E039B">
              <w:rPr>
                <w:rFonts w:ascii="Arial Narrow" w:eastAsia="Arial Narrow" w:hAnsi="Arial Narrow" w:cs="Arial Narrow"/>
                <w:b/>
                <w:i/>
                <w:color w:val="000000"/>
                <w:sz w:val="24"/>
                <w:szCs w:val="24"/>
              </w:rPr>
              <w:t xml:space="preserve">Total </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 xml:space="preserve">1.590  </w:t>
            </w: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 xml:space="preserve"> 18</w:t>
            </w:r>
          </w:p>
        </w:tc>
        <w:tc>
          <w:tcPr>
            <w:tcW w:w="1374"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 xml:space="preserve">3 </w:t>
            </w: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i/>
                <w:color w:val="000000"/>
                <w:sz w:val="24"/>
                <w:szCs w:val="24"/>
              </w:rPr>
            </w:pPr>
            <w:r w:rsidRPr="006E039B">
              <w:rPr>
                <w:rFonts w:ascii="Arial Narrow" w:eastAsia="Arial Narrow" w:hAnsi="Arial Narrow" w:cs="Arial Narrow"/>
                <w:b/>
                <w:i/>
                <w:color w:val="000000"/>
                <w:sz w:val="24"/>
                <w:szCs w:val="24"/>
              </w:rPr>
              <w:t xml:space="preserve">Mean </w:t>
            </w:r>
          </w:p>
        </w:tc>
        <w:tc>
          <w:tcPr>
            <w:tcW w:w="1253"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 xml:space="preserve">75.1743%  </w:t>
            </w:r>
          </w:p>
        </w:tc>
        <w:tc>
          <w:tcPr>
            <w:tcW w:w="1428"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p>
        </w:tc>
        <w:tc>
          <w:tcPr>
            <w:tcW w:w="1374"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p>
        </w:tc>
      </w:tr>
      <w:tr w:rsidR="006E039B" w:rsidRPr="006E039B" w:rsidTr="006E039B">
        <w:tc>
          <w:tcPr>
            <w:tcW w:w="827"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color w:val="000000"/>
                <w:sz w:val="24"/>
                <w:szCs w:val="24"/>
              </w:rPr>
            </w:pPr>
          </w:p>
        </w:tc>
        <w:tc>
          <w:tcPr>
            <w:tcW w:w="118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i/>
                <w:color w:val="000000"/>
                <w:sz w:val="24"/>
                <w:szCs w:val="24"/>
              </w:rPr>
            </w:pPr>
            <w:r w:rsidRPr="006E039B">
              <w:rPr>
                <w:rFonts w:ascii="Arial Narrow" w:eastAsia="Arial Narrow" w:hAnsi="Arial Narrow" w:cs="Arial Narrow"/>
                <w:b/>
                <w:i/>
                <w:color w:val="000000"/>
                <w:sz w:val="24"/>
                <w:szCs w:val="24"/>
              </w:rPr>
              <w:t>Classical success</w:t>
            </w:r>
          </w:p>
        </w:tc>
        <w:tc>
          <w:tcPr>
            <w:tcW w:w="1253" w:type="dxa"/>
            <w:tcBorders>
              <w:top w:val="single" w:sz="4" w:space="0" w:color="auto"/>
              <w:left w:val="single" w:sz="4" w:space="0" w:color="auto"/>
              <w:bottom w:val="single" w:sz="4" w:space="0" w:color="auto"/>
              <w:right w:val="single" w:sz="4" w:space="0" w:color="auto"/>
            </w:tcBorders>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p>
        </w:tc>
        <w:tc>
          <w:tcPr>
            <w:tcW w:w="1428"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 xml:space="preserve">85% </w:t>
            </w:r>
          </w:p>
        </w:tc>
        <w:tc>
          <w:tcPr>
            <w:tcW w:w="1374" w:type="dxa"/>
            <w:tcBorders>
              <w:top w:val="single" w:sz="4" w:space="0" w:color="auto"/>
              <w:left w:val="single" w:sz="4" w:space="0" w:color="auto"/>
              <w:bottom w:val="single" w:sz="4" w:space="0" w:color="auto"/>
              <w:right w:val="single" w:sz="4" w:space="0" w:color="auto"/>
            </w:tcBorders>
            <w:hideMark/>
          </w:tcPr>
          <w:p w:rsidR="006E039B" w:rsidRPr="006E039B" w:rsidRDefault="006E039B" w:rsidP="006E039B">
            <w:pPr>
              <w:widowControl w:val="0"/>
              <w:pBdr>
                <w:top w:val="nil"/>
                <w:left w:val="nil"/>
                <w:bottom w:val="nil"/>
                <w:right w:val="nil"/>
                <w:between w:val="nil"/>
              </w:pBdr>
              <w:spacing w:after="0" w:line="240" w:lineRule="auto"/>
              <w:ind w:right="118"/>
              <w:jc w:val="center"/>
              <w:rPr>
                <w:rFonts w:ascii="Arial Narrow" w:eastAsia="Arial Narrow" w:hAnsi="Arial Narrow" w:cs="Arial Narrow"/>
                <w:b/>
                <w:color w:val="000000"/>
                <w:sz w:val="24"/>
                <w:szCs w:val="24"/>
              </w:rPr>
            </w:pPr>
            <w:r w:rsidRPr="006E039B">
              <w:rPr>
                <w:rFonts w:ascii="Arial Narrow" w:eastAsia="Arial Narrow" w:hAnsi="Arial Narrow" w:cs="Arial Narrow"/>
                <w:b/>
                <w:color w:val="000000"/>
                <w:sz w:val="24"/>
                <w:szCs w:val="24"/>
              </w:rPr>
              <w:t xml:space="preserve">14%  </w:t>
            </w:r>
          </w:p>
        </w:tc>
      </w:tr>
    </w:tbl>
    <w:p w:rsidR="00095E69" w:rsidRDefault="00095E69" w:rsidP="00095E69">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Berdasarkan data pada tabel 2.1</w:t>
      </w:r>
      <w:r w:rsidRPr="00095E69">
        <w:rPr>
          <w:rFonts w:ascii="Arial Narrow" w:eastAsia="Arial Narrow" w:hAnsi="Arial Narrow" w:cs="Arial Narrow"/>
          <w:color w:val="000000"/>
          <w:sz w:val="24"/>
          <w:szCs w:val="24"/>
        </w:rPr>
        <w:t xml:space="preserve"> menunjukkan hasil belajar peningkatan kosakata bahasa Inggris siswa dengan menggunakan gambar pada siklus II, terdapat 21 siswa yang mengikuti post-</w:t>
      </w:r>
      <w:r w:rsidRPr="00095E69">
        <w:rPr>
          <w:rFonts w:ascii="Arial Narrow" w:eastAsia="Arial Narrow" w:hAnsi="Arial Narrow" w:cs="Arial Narrow"/>
          <w:color w:val="000000"/>
          <w:sz w:val="24"/>
          <w:szCs w:val="24"/>
        </w:rPr>
        <w:lastRenderedPageBreak/>
        <w:t>test. Hasilnya terdapat 18 siswa yang berhasil dengan mendapatkan nilai &gt; 70 dengan persentase 85%, ada juga 3 siswa yang mendapatkan nilai &lt; 70 dengan persentase 14%. yang artinya ada peningkatan kosakata bahasa Inggris siswa dengan menggunakan media gambar (pictures with words).</w:t>
      </w:r>
    </w:p>
    <w:p w:rsidR="00095E69" w:rsidRDefault="00B258AE" w:rsidP="00B258AE">
      <w:pPr>
        <w:widowControl w:val="0"/>
        <w:pBdr>
          <w:top w:val="nil"/>
          <w:left w:val="nil"/>
          <w:bottom w:val="nil"/>
          <w:right w:val="nil"/>
          <w:between w:val="nil"/>
        </w:pBdr>
        <w:spacing w:after="0" w:line="240" w:lineRule="auto"/>
        <w:ind w:right="118" w:firstLine="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Tabel 2. 1</w:t>
      </w:r>
      <w:r w:rsidR="00095E69" w:rsidRPr="00095E69">
        <w:rPr>
          <w:rFonts w:ascii="Arial Narrow" w:eastAsia="Arial Narrow" w:hAnsi="Arial Narrow" w:cs="Arial Narrow"/>
          <w:color w:val="000000"/>
          <w:sz w:val="24"/>
          <w:szCs w:val="24"/>
        </w:rPr>
        <w:t xml:space="preserve"> Hasil Lembar Observasi Siswa</w:t>
      </w:r>
    </w:p>
    <w:tbl>
      <w:tblPr>
        <w:tblpPr w:leftFromText="180" w:rightFromText="180" w:vertAnchor="text" w:horzAnchor="margin" w:tblpXSpec="center" w:tblpY="51"/>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515"/>
        <w:gridCol w:w="696"/>
        <w:gridCol w:w="831"/>
      </w:tblGrid>
      <w:tr w:rsidR="001A1F60" w:rsidRPr="001A1F60" w:rsidTr="001A1F60">
        <w:trPr>
          <w:trHeight w:val="455"/>
        </w:trPr>
        <w:tc>
          <w:tcPr>
            <w:tcW w:w="1064" w:type="dxa"/>
            <w:vMerge w:val="restart"/>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
                <w:bCs/>
                <w:sz w:val="24"/>
                <w:szCs w:val="24"/>
              </w:rPr>
            </w:pPr>
          </w:p>
          <w:p w:rsidR="001A1F60" w:rsidRPr="001A1F60" w:rsidRDefault="001A1F60" w:rsidP="001A1F60">
            <w:pPr>
              <w:spacing w:after="0" w:line="240" w:lineRule="auto"/>
              <w:rPr>
                <w:rFonts w:ascii="Times New Roman" w:hAnsi="Times New Roman" w:cs="Times New Roman"/>
                <w:b/>
                <w:bCs/>
                <w:sz w:val="24"/>
                <w:szCs w:val="24"/>
              </w:rPr>
            </w:pPr>
            <w:r w:rsidRPr="001A1F60">
              <w:rPr>
                <w:rFonts w:ascii="Times New Roman" w:hAnsi="Times New Roman" w:cs="Times New Roman"/>
                <w:b/>
                <w:bCs/>
                <w:sz w:val="24"/>
                <w:szCs w:val="24"/>
              </w:rPr>
              <w:t xml:space="preserve">No. </w:t>
            </w:r>
          </w:p>
        </w:tc>
        <w:tc>
          <w:tcPr>
            <w:tcW w:w="5515" w:type="dxa"/>
            <w:vMerge w:val="restart"/>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jc w:val="center"/>
              <w:rPr>
                <w:rFonts w:ascii="Times New Roman" w:hAnsi="Times New Roman" w:cs="Times New Roman"/>
                <w:b/>
                <w:bCs/>
                <w:sz w:val="24"/>
                <w:szCs w:val="24"/>
              </w:rPr>
            </w:pPr>
          </w:p>
          <w:p w:rsidR="001A1F60" w:rsidRPr="001A1F60" w:rsidRDefault="001A1F60" w:rsidP="001A1F60">
            <w:pPr>
              <w:spacing w:after="0" w:line="240" w:lineRule="auto"/>
              <w:jc w:val="center"/>
              <w:rPr>
                <w:rFonts w:ascii="Times New Roman" w:hAnsi="Times New Roman" w:cs="Times New Roman"/>
                <w:b/>
                <w:bCs/>
                <w:sz w:val="24"/>
                <w:szCs w:val="24"/>
              </w:rPr>
            </w:pPr>
            <w:r w:rsidRPr="001A1F60">
              <w:rPr>
                <w:rFonts w:ascii="Times New Roman" w:hAnsi="Times New Roman" w:cs="Times New Roman"/>
                <w:b/>
                <w:bCs/>
                <w:sz w:val="24"/>
                <w:szCs w:val="24"/>
              </w:rPr>
              <w:t xml:space="preserve"> Aspek Observasi </w:t>
            </w:r>
          </w:p>
        </w:tc>
        <w:tc>
          <w:tcPr>
            <w:tcW w:w="1527" w:type="dxa"/>
            <w:gridSpan w:val="2"/>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center"/>
              <w:rPr>
                <w:rFonts w:ascii="Times New Roman" w:hAnsi="Times New Roman" w:cs="Times New Roman"/>
                <w:b/>
                <w:bCs/>
                <w:sz w:val="24"/>
                <w:szCs w:val="24"/>
              </w:rPr>
            </w:pPr>
            <w:r w:rsidRPr="001A1F60">
              <w:rPr>
                <w:rFonts w:ascii="Times New Roman" w:hAnsi="Times New Roman" w:cs="Times New Roman"/>
                <w:b/>
                <w:bCs/>
                <w:sz w:val="24"/>
                <w:szCs w:val="24"/>
              </w:rPr>
              <w:t>Hasil Observasi</w:t>
            </w:r>
          </w:p>
        </w:tc>
      </w:tr>
      <w:tr w:rsidR="001A1F60" w:rsidRPr="001A1F60" w:rsidTr="001A1F60">
        <w:trPr>
          <w:trHeight w:val="633"/>
        </w:trPr>
        <w:tc>
          <w:tcPr>
            <w:tcW w:w="1064" w:type="dxa"/>
            <w:vMerge/>
            <w:tcBorders>
              <w:top w:val="single" w:sz="4" w:space="0" w:color="auto"/>
              <w:left w:val="single" w:sz="4" w:space="0" w:color="auto"/>
              <w:bottom w:val="single" w:sz="4" w:space="0" w:color="auto"/>
              <w:right w:val="single" w:sz="4" w:space="0" w:color="auto"/>
            </w:tcBorders>
            <w:vAlign w:val="center"/>
            <w:hideMark/>
          </w:tcPr>
          <w:p w:rsidR="001A1F60" w:rsidRPr="001A1F60" w:rsidRDefault="001A1F60" w:rsidP="001A1F60">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F60" w:rsidRPr="001A1F60" w:rsidRDefault="001A1F60" w:rsidP="001A1F60">
            <w:pPr>
              <w:spacing w:after="0" w:line="240" w:lineRule="auto"/>
              <w:rPr>
                <w:rFonts w:ascii="Times New Roman" w:hAnsi="Times New Roman" w:cs="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jc w:val="center"/>
              <w:rPr>
                <w:rFonts w:ascii="Times New Roman" w:hAnsi="Times New Roman" w:cs="Times New Roman"/>
                <w:b/>
                <w:bCs/>
                <w:sz w:val="24"/>
                <w:szCs w:val="24"/>
              </w:rPr>
            </w:pPr>
          </w:p>
          <w:p w:rsidR="001A1F60" w:rsidRPr="001A1F60" w:rsidRDefault="001A1F60" w:rsidP="001A1F60">
            <w:pPr>
              <w:spacing w:after="0" w:line="240" w:lineRule="auto"/>
              <w:jc w:val="center"/>
              <w:rPr>
                <w:rFonts w:ascii="Times New Roman" w:hAnsi="Times New Roman" w:cs="Times New Roman"/>
                <w:b/>
                <w:bCs/>
                <w:sz w:val="24"/>
                <w:szCs w:val="24"/>
              </w:rPr>
            </w:pPr>
            <w:r w:rsidRPr="001A1F60">
              <w:rPr>
                <w:rFonts w:ascii="Times New Roman" w:hAnsi="Times New Roman" w:cs="Times New Roman"/>
                <w:b/>
                <w:bCs/>
                <w:sz w:val="24"/>
                <w:szCs w:val="24"/>
              </w:rPr>
              <w:t>Ya</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jc w:val="center"/>
              <w:rPr>
                <w:rFonts w:ascii="Times New Roman" w:hAnsi="Times New Roman" w:cs="Times New Roman"/>
                <w:b/>
                <w:bCs/>
                <w:sz w:val="24"/>
                <w:szCs w:val="24"/>
              </w:rPr>
            </w:pPr>
          </w:p>
          <w:p w:rsidR="001A1F60" w:rsidRPr="001A1F60" w:rsidRDefault="001A1F60" w:rsidP="001A1F60">
            <w:pPr>
              <w:spacing w:after="0" w:line="240" w:lineRule="auto"/>
              <w:jc w:val="center"/>
              <w:rPr>
                <w:rFonts w:ascii="Times New Roman" w:hAnsi="Times New Roman" w:cs="Times New Roman"/>
                <w:b/>
                <w:bCs/>
                <w:sz w:val="24"/>
                <w:szCs w:val="24"/>
              </w:rPr>
            </w:pPr>
            <w:r w:rsidRPr="001A1F60">
              <w:rPr>
                <w:rFonts w:ascii="Times New Roman" w:hAnsi="Times New Roman" w:cs="Times New Roman"/>
                <w:b/>
                <w:bCs/>
                <w:sz w:val="24"/>
                <w:szCs w:val="24"/>
              </w:rPr>
              <w:t>Tidak</w:t>
            </w:r>
          </w:p>
        </w:tc>
      </w:tr>
      <w:tr w:rsidR="001A1F60" w:rsidRPr="001A1F60" w:rsidTr="001A1F60">
        <w:trPr>
          <w:trHeight w:val="315"/>
        </w:trPr>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1.</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 xml:space="preserve">Siswa tertib memasuki ruang kelas </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rPr>
          <w:trHeight w:val="451"/>
        </w:trPr>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2.</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color w:val="000000"/>
                <w:sz w:val="24"/>
                <w:szCs w:val="24"/>
              </w:rPr>
              <w:t>Siswa menempati tempat duduk masing-masing</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rPr>
          <w:trHeight w:val="451"/>
        </w:trPr>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3.</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color w:val="000000"/>
                <w:sz w:val="24"/>
                <w:szCs w:val="24"/>
              </w:rPr>
            </w:pPr>
            <w:r w:rsidRPr="001A1F60">
              <w:rPr>
                <w:rFonts w:ascii="Times New Roman" w:hAnsi="Times New Roman" w:cs="Times New Roman"/>
                <w:color w:val="000000"/>
                <w:sz w:val="24"/>
                <w:szCs w:val="24"/>
              </w:rPr>
              <w:t>Siswa berdoa menurut kepercayaan masing-masing</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rPr>
          <w:trHeight w:val="451"/>
        </w:trPr>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4.</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Siswa membaca teks yang telah dibagikan</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rPr>
          <w:trHeight w:val="451"/>
        </w:trPr>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5.</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Siswa menyimak penjelasan guru</w:t>
            </w:r>
          </w:p>
        </w:tc>
        <w:tc>
          <w:tcPr>
            <w:tcW w:w="696"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r>
      <w:tr w:rsidR="001A1F60" w:rsidRPr="001A1F60" w:rsidTr="001A1F60">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6.</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Siswa mencatat kosakata baru yang dijelaskan guru</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7.</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Siswa duduk secara berkelompok</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8.</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bCs/>
                <w:color w:val="000000"/>
                <w:sz w:val="24"/>
                <w:szCs w:val="24"/>
                <w:lang w:val="en-US"/>
              </w:rPr>
              <w:t>S</w:t>
            </w:r>
            <w:r w:rsidRPr="001A1F60">
              <w:rPr>
                <w:rFonts w:ascii="Times New Roman" w:hAnsi="Times New Roman" w:cs="Times New Roman"/>
                <w:bCs/>
                <w:color w:val="000000"/>
                <w:sz w:val="24"/>
                <w:szCs w:val="24"/>
              </w:rPr>
              <w:t>iswa aktif dalam diskusi kelompok</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lang w:val="en-US"/>
              </w:rPr>
            </w:pPr>
            <w:r w:rsidRPr="001A1F60">
              <w:rPr>
                <w:rFonts w:ascii="Times New Roman" w:hAnsi="Times New Roman" w:cs="Times New Roman"/>
                <w:bCs/>
                <w:color w:val="000000"/>
                <w:sz w:val="24"/>
                <w:szCs w:val="24"/>
              </w:rPr>
              <w:t>9</w:t>
            </w:r>
            <w:r w:rsidRPr="001A1F60">
              <w:rPr>
                <w:rFonts w:ascii="Times New Roman" w:hAnsi="Times New Roman" w:cs="Times New Roman"/>
                <w:bCs/>
                <w:color w:val="000000"/>
                <w:sz w:val="24"/>
                <w:szCs w:val="24"/>
                <w:lang w:val="en-US"/>
              </w:rPr>
              <w:t>.</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Siswa aktif tanya</w:t>
            </w:r>
            <w:r w:rsidRPr="001A1F60">
              <w:rPr>
                <w:rFonts w:ascii="Times New Roman" w:hAnsi="Times New Roman" w:cs="Times New Roman"/>
                <w:bCs/>
                <w:color w:val="000000"/>
                <w:sz w:val="24"/>
                <w:szCs w:val="24"/>
                <w:lang w:val="en-US"/>
              </w:rPr>
              <w:t>-</w:t>
            </w:r>
            <w:r w:rsidRPr="001A1F60">
              <w:rPr>
                <w:rFonts w:ascii="Times New Roman" w:hAnsi="Times New Roman" w:cs="Times New Roman"/>
                <w:bCs/>
                <w:color w:val="000000"/>
                <w:sz w:val="24"/>
                <w:szCs w:val="24"/>
              </w:rPr>
              <w:t xml:space="preserve">jawab </w:t>
            </w:r>
            <w:proofErr w:type="spellStart"/>
            <w:r w:rsidRPr="001A1F60">
              <w:rPr>
                <w:rFonts w:ascii="Times New Roman" w:hAnsi="Times New Roman" w:cs="Times New Roman"/>
                <w:bCs/>
                <w:color w:val="000000"/>
                <w:sz w:val="24"/>
                <w:szCs w:val="24"/>
                <w:lang w:val="en-US"/>
              </w:rPr>
              <w:t>selama</w:t>
            </w:r>
            <w:proofErr w:type="spellEnd"/>
            <w:r w:rsidRPr="001A1F60">
              <w:rPr>
                <w:rFonts w:ascii="Times New Roman" w:hAnsi="Times New Roman" w:cs="Times New Roman"/>
                <w:bCs/>
                <w:color w:val="000000"/>
                <w:sz w:val="24"/>
                <w:szCs w:val="24"/>
                <w:lang w:val="en-US"/>
              </w:rPr>
              <w:t xml:space="preserve"> </w:t>
            </w:r>
            <w:r w:rsidRPr="001A1F60">
              <w:rPr>
                <w:rFonts w:ascii="Times New Roman" w:hAnsi="Times New Roman" w:cs="Times New Roman"/>
                <w:bCs/>
                <w:color w:val="000000"/>
                <w:sz w:val="24"/>
                <w:szCs w:val="24"/>
              </w:rPr>
              <w:t>pelajaran berlangsung</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c>
          <w:tcPr>
            <w:tcW w:w="1064"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10.</w:t>
            </w: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Siswa mampu menjawab pertanyaan dalam kegiatan evaluasi pembelajaran</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Cs/>
                <w:color w:val="000000"/>
                <w:sz w:val="24"/>
                <w:szCs w:val="24"/>
              </w:rPr>
            </w:pPr>
            <w:r w:rsidRPr="001A1F60">
              <w:rPr>
                <w:rFonts w:ascii="Times New Roman" w:hAnsi="Times New Roman" w:cs="Times New Roman"/>
                <w:bCs/>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r>
      <w:tr w:rsidR="001A1F60" w:rsidRPr="001A1F60" w:rsidTr="001A1F60">
        <w:tc>
          <w:tcPr>
            <w:tcW w:w="1064" w:type="dxa"/>
            <w:tcBorders>
              <w:top w:val="single" w:sz="4" w:space="0" w:color="auto"/>
              <w:left w:val="single" w:sz="4" w:space="0" w:color="auto"/>
              <w:bottom w:val="single" w:sz="4" w:space="0" w:color="auto"/>
              <w:right w:val="single" w:sz="4" w:space="0" w:color="auto"/>
            </w:tcBorders>
          </w:tcPr>
          <w:p w:rsidR="001A1F60" w:rsidRPr="001A1F60" w:rsidRDefault="001A1F60" w:rsidP="001A1F60">
            <w:pPr>
              <w:spacing w:after="0" w:line="240" w:lineRule="auto"/>
              <w:rPr>
                <w:rFonts w:ascii="Times New Roman" w:hAnsi="Times New Roman" w:cs="Times New Roman"/>
                <w:bCs/>
                <w:color w:val="000000"/>
                <w:sz w:val="24"/>
                <w:szCs w:val="24"/>
              </w:rPr>
            </w:pPr>
          </w:p>
        </w:tc>
        <w:tc>
          <w:tcPr>
            <w:tcW w:w="5515"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jc w:val="both"/>
              <w:rPr>
                <w:rFonts w:ascii="Times New Roman" w:hAnsi="Times New Roman" w:cs="Times New Roman"/>
                <w:b/>
                <w:bCs/>
                <w:color w:val="000000"/>
                <w:sz w:val="24"/>
                <w:szCs w:val="24"/>
              </w:rPr>
            </w:pPr>
            <w:r w:rsidRPr="001A1F60">
              <w:rPr>
                <w:rFonts w:ascii="Times New Roman" w:hAnsi="Times New Roman" w:cs="Times New Roman"/>
                <w:b/>
                <w:bCs/>
                <w:color w:val="000000"/>
                <w:sz w:val="24"/>
                <w:szCs w:val="24"/>
              </w:rPr>
              <w:t xml:space="preserve">Total </w:t>
            </w:r>
          </w:p>
        </w:tc>
        <w:tc>
          <w:tcPr>
            <w:tcW w:w="696"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
                <w:bCs/>
                <w:color w:val="000000"/>
                <w:sz w:val="24"/>
                <w:szCs w:val="24"/>
              </w:rPr>
            </w:pPr>
            <w:r w:rsidRPr="001A1F60">
              <w:rPr>
                <w:rFonts w:ascii="Times New Roman" w:hAnsi="Times New Roman" w:cs="Times New Roman"/>
                <w:b/>
                <w:bCs/>
                <w:color w:val="000000"/>
                <w:sz w:val="24"/>
                <w:szCs w:val="24"/>
              </w:rPr>
              <w:t>90%</w:t>
            </w:r>
          </w:p>
        </w:tc>
        <w:tc>
          <w:tcPr>
            <w:tcW w:w="831" w:type="dxa"/>
            <w:tcBorders>
              <w:top w:val="single" w:sz="4" w:space="0" w:color="auto"/>
              <w:left w:val="single" w:sz="4" w:space="0" w:color="auto"/>
              <w:bottom w:val="single" w:sz="4" w:space="0" w:color="auto"/>
              <w:right w:val="single" w:sz="4" w:space="0" w:color="auto"/>
            </w:tcBorders>
            <w:hideMark/>
          </w:tcPr>
          <w:p w:rsidR="001A1F60" w:rsidRPr="001A1F60" w:rsidRDefault="001A1F60" w:rsidP="001A1F60">
            <w:pPr>
              <w:spacing w:after="0" w:line="240" w:lineRule="auto"/>
              <w:rPr>
                <w:rFonts w:ascii="Times New Roman" w:hAnsi="Times New Roman" w:cs="Times New Roman"/>
                <w:b/>
                <w:bCs/>
                <w:color w:val="000000"/>
                <w:sz w:val="24"/>
                <w:szCs w:val="24"/>
              </w:rPr>
            </w:pPr>
            <w:r w:rsidRPr="001A1F60">
              <w:rPr>
                <w:rFonts w:ascii="Times New Roman" w:hAnsi="Times New Roman" w:cs="Times New Roman"/>
                <w:b/>
                <w:bCs/>
                <w:color w:val="000000"/>
                <w:sz w:val="24"/>
                <w:szCs w:val="24"/>
              </w:rPr>
              <w:t>10%</w:t>
            </w:r>
          </w:p>
        </w:tc>
      </w:tr>
    </w:tbl>
    <w:p w:rsidR="001A1F60" w:rsidRPr="001A1F60" w:rsidRDefault="001A1F60" w:rsidP="001A1F60">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1A1F60">
        <w:rPr>
          <w:rFonts w:ascii="Arial Narrow" w:eastAsia="Arial Narrow" w:hAnsi="Arial Narrow" w:cs="Arial Narrow"/>
          <w:color w:val="000000"/>
          <w:sz w:val="24"/>
          <w:szCs w:val="24"/>
        </w:rPr>
        <w:t>Pada observasi siklus II siswa merasa familiar dengan proses pembelajaran dan menjaga tata krama. Pada kegiatan ini, hasil observasi keefektifan siswa mencapai 90% selama proses pembelajaran dan 10% ketidakefektifan siswa karena siswa cenderung berdiskusi dengan teman satu kelompoknya.</w:t>
      </w:r>
    </w:p>
    <w:p w:rsidR="001A1F60" w:rsidRDefault="001A1F60" w:rsidP="00317A0B">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1A1F60">
        <w:rPr>
          <w:rFonts w:ascii="Arial Narrow" w:eastAsia="Arial Narrow" w:hAnsi="Arial Narrow" w:cs="Arial Narrow"/>
          <w:color w:val="000000"/>
          <w:sz w:val="24"/>
          <w:szCs w:val="24"/>
        </w:rPr>
        <w:t>Berdasarkan hasil pre-test, siklus I dan siklus II, peneliti dapat menyimpulkan bahwa sejak menerapkan media gambar (gambar dengan kata-kata) dapat meningkatkan kosakata bahasa Inggris siswa. Dapat dilihat pada hasil pretest rata-rata 47,1690% (tabel 4.1) meningkat menjadi 62,3810% (tabel 4.2.1) pada siklus I dan siklus II meningkat menjadi 75,1743% (tabel 4.3. 1). Keberhasilan klasikal pretest 9% (tabel 4.1) meningkat menjadi 52% (tabel 4.2.1) pada siklus I dan siklus II meningkat menjadi 85% (tabel 4.3.1). yang berarti bahwa hasil peningkatan kosakata bahasa Inggris siswa lebih tinggi dari sebelumnya</w:t>
      </w:r>
      <w:r w:rsidR="00317A0B">
        <w:rPr>
          <w:rFonts w:ascii="Arial Narrow" w:eastAsia="Arial Narrow" w:hAnsi="Arial Narrow" w:cs="Arial Narrow"/>
          <w:color w:val="000000"/>
          <w:sz w:val="24"/>
          <w:szCs w:val="24"/>
        </w:rPr>
        <w:t xml:space="preserve"> </w:t>
      </w:r>
      <w:r w:rsidR="00317A0B" w:rsidRPr="00317A0B">
        <w:rPr>
          <w:rFonts w:ascii="Arial Narrow" w:eastAsia="Arial Narrow" w:hAnsi="Arial Narrow" w:cs="Arial Narrow"/>
          <w:color w:val="000000"/>
          <w:sz w:val="24"/>
          <w:szCs w:val="24"/>
        </w:rPr>
        <w:t>(mulai dari pre-test, siklus I sampai siklus II). Pada siklus I, hasil lembar observasi siswa mencapai 40% (tabel 4.2.2) meningkat menjadi 90% (tabel 4.3.2) pada siklus II. Hasil penelitian ini didasarkan pada proses belajar siswa yaitu meningkatkan kosakata bahasa Inggris dengan menggunakan media gambar.</w:t>
      </w:r>
    </w:p>
    <w:p w:rsidR="0043139B" w:rsidRDefault="0043139B" w:rsidP="00496E0A">
      <w:pPr>
        <w:tabs>
          <w:tab w:val="left" w:pos="3119"/>
        </w:tabs>
        <w:spacing w:after="0"/>
        <w:rPr>
          <w:rFonts w:ascii="Arial Narrow" w:eastAsia="Arial Narrow" w:hAnsi="Arial Narrow" w:cs="Arial Narrow"/>
          <w:b/>
          <w:sz w:val="24"/>
          <w:szCs w:val="24"/>
        </w:rPr>
      </w:pPr>
    </w:p>
    <w:p w:rsidR="0043139B" w:rsidRDefault="00362CA0">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rsidR="0043139B" w:rsidRDefault="00496E0A">
      <w:pPr>
        <w:widowControl w:val="0"/>
        <w:pBdr>
          <w:top w:val="nil"/>
          <w:left w:val="nil"/>
          <w:bottom w:val="nil"/>
          <w:right w:val="nil"/>
          <w:between w:val="nil"/>
        </w:pBdr>
        <w:spacing w:after="0" w:line="240" w:lineRule="auto"/>
        <w:ind w:right="38" w:firstLine="720"/>
        <w:jc w:val="both"/>
        <w:rPr>
          <w:rFonts w:ascii="Arial Narrow" w:eastAsia="Arial Narrow" w:hAnsi="Arial Narrow" w:cs="Arial Narrow"/>
          <w:i/>
          <w:color w:val="000000"/>
          <w:sz w:val="24"/>
          <w:szCs w:val="24"/>
        </w:rPr>
      </w:pPr>
      <w:r w:rsidRPr="00496E0A">
        <w:rPr>
          <w:rFonts w:ascii="Arial Narrow" w:eastAsia="Arial Narrow" w:hAnsi="Arial Narrow" w:cs="Arial Narrow"/>
          <w:color w:val="000000"/>
          <w:sz w:val="24"/>
          <w:szCs w:val="24"/>
        </w:rPr>
        <w:t>Di akhir kegiatan ini, peningkatan kosakata bahasa Inggris dengan menggunakan media gambar dapat dilaksanakan dengan efektif dan berhasil di SDN Mojolagu 04.</w:t>
      </w:r>
      <w:r w:rsidR="007F3CCC">
        <w:rPr>
          <w:rFonts w:ascii="Arial Narrow" w:eastAsia="Arial Narrow" w:hAnsi="Arial Narrow" w:cs="Arial Narrow"/>
          <w:color w:val="000000"/>
          <w:sz w:val="24"/>
          <w:szCs w:val="24"/>
        </w:rPr>
        <w:t xml:space="preserve"> </w:t>
      </w:r>
    </w:p>
    <w:p w:rsidR="0043139B" w:rsidRDefault="0043139B">
      <w:pPr>
        <w:tabs>
          <w:tab w:val="left" w:pos="3119"/>
        </w:tabs>
        <w:spacing w:after="0"/>
        <w:rPr>
          <w:rFonts w:ascii="Arial Narrow" w:eastAsia="Arial Narrow" w:hAnsi="Arial Narrow" w:cs="Arial Narrow"/>
          <w:b/>
          <w:sz w:val="24"/>
          <w:szCs w:val="24"/>
        </w:rPr>
      </w:pPr>
    </w:p>
    <w:p w:rsidR="0043139B" w:rsidRDefault="00362CA0">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rsidR="007F3CCC" w:rsidRPr="007F3CCC" w:rsidRDefault="007F3CCC" w:rsidP="007F3CCC">
      <w:pPr>
        <w:spacing w:after="0" w:line="240" w:lineRule="auto"/>
        <w:ind w:firstLine="426"/>
        <w:jc w:val="both"/>
        <w:rPr>
          <w:rFonts w:ascii="Arial Narrow" w:eastAsia="Arial Narrow" w:hAnsi="Arial Narrow" w:cs="Arial Narrow"/>
          <w:sz w:val="24"/>
          <w:szCs w:val="24"/>
        </w:rPr>
      </w:pPr>
      <w:r w:rsidRPr="007F3CCC">
        <w:rPr>
          <w:rFonts w:ascii="Arial Narrow" w:eastAsia="Arial Narrow" w:hAnsi="Arial Narrow" w:cs="Arial Narrow"/>
          <w:sz w:val="24"/>
          <w:szCs w:val="24"/>
        </w:rPr>
        <w:t>Bai, Z. (2018). An analysis of english vocabulary learning strategies. Journal of Language Teaching and Research, 9(4), 849–855. https://doi.org/10.17507/jltr.0904.24</w:t>
      </w:r>
    </w:p>
    <w:p w:rsidR="007F3CCC" w:rsidRPr="007F3CCC" w:rsidRDefault="007F3CCC" w:rsidP="007F3CCC">
      <w:pPr>
        <w:spacing w:after="0" w:line="240" w:lineRule="auto"/>
        <w:ind w:firstLine="426"/>
        <w:jc w:val="both"/>
        <w:rPr>
          <w:rFonts w:ascii="Arial Narrow" w:eastAsia="Arial Narrow" w:hAnsi="Arial Narrow" w:cs="Arial Narrow"/>
          <w:sz w:val="24"/>
          <w:szCs w:val="24"/>
        </w:rPr>
      </w:pPr>
      <w:r w:rsidRPr="007F3CCC">
        <w:rPr>
          <w:rFonts w:ascii="Arial Narrow" w:eastAsia="Arial Narrow" w:hAnsi="Arial Narrow" w:cs="Arial Narrow"/>
          <w:sz w:val="24"/>
          <w:szCs w:val="24"/>
        </w:rPr>
        <w:t>Khasinah, S. (2013). Classroom Action Research. Jurnal Pionir, Volume 1, Nomor 1, 1(2), 33–61.</w:t>
      </w:r>
    </w:p>
    <w:p w:rsidR="0043139B" w:rsidRPr="00E9508B" w:rsidRDefault="007F3CCC" w:rsidP="00E9508B">
      <w:pPr>
        <w:spacing w:after="0" w:line="240" w:lineRule="auto"/>
        <w:ind w:firstLine="426"/>
        <w:jc w:val="both"/>
        <w:rPr>
          <w:rFonts w:ascii="Arial Narrow" w:eastAsia="Arial Narrow" w:hAnsi="Arial Narrow" w:cs="Arial Narrow"/>
          <w:sz w:val="24"/>
          <w:szCs w:val="24"/>
        </w:rPr>
      </w:pPr>
      <w:r w:rsidRPr="007F3CCC">
        <w:rPr>
          <w:rFonts w:ascii="Arial Narrow" w:eastAsia="Arial Narrow" w:hAnsi="Arial Narrow" w:cs="Arial Narrow"/>
          <w:sz w:val="24"/>
          <w:szCs w:val="24"/>
        </w:rPr>
        <w:t xml:space="preserve">Lubis, F. U. (2019). </w:t>
      </w:r>
      <w:r w:rsidR="004A6D32">
        <w:rPr>
          <w:rFonts w:ascii="Arial Narrow" w:eastAsia="Arial Narrow" w:hAnsi="Arial Narrow" w:cs="Arial Narrow"/>
          <w:sz w:val="24"/>
          <w:szCs w:val="24"/>
        </w:rPr>
        <w:t xml:space="preserve"> </w:t>
      </w:r>
    </w:p>
    <w:sectPr w:rsidR="0043139B" w:rsidRPr="00E9508B">
      <w:headerReference w:type="even"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B7" w:rsidRDefault="00366AB7">
      <w:pPr>
        <w:spacing w:after="0" w:line="240" w:lineRule="auto"/>
      </w:pPr>
      <w:r>
        <w:separator/>
      </w:r>
    </w:p>
  </w:endnote>
  <w:endnote w:type="continuationSeparator" w:id="0">
    <w:p w:rsidR="00366AB7" w:rsidRDefault="0036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9B" w:rsidRDefault="006E039B">
    <w:pPr>
      <w:widowControl w:val="0"/>
      <w:pBdr>
        <w:top w:val="nil"/>
        <w:left w:val="nil"/>
        <w:bottom w:val="nil"/>
        <w:right w:val="nil"/>
        <w:between w:val="nil"/>
      </w:pBdr>
      <w:spacing w:after="0"/>
      <w:rPr>
        <w:color w:val="000000"/>
      </w:rPr>
    </w:pPr>
  </w:p>
  <w:tbl>
    <w:tblPr>
      <w:tblStyle w:val="a3"/>
      <w:tblW w:w="9071" w:type="dxa"/>
      <w:tblLayout w:type="fixed"/>
      <w:tblLook w:val="0400" w:firstRow="0" w:lastRow="0" w:firstColumn="0" w:lastColumn="0" w:noHBand="0" w:noVBand="1"/>
    </w:tblPr>
    <w:tblGrid>
      <w:gridCol w:w="816"/>
      <w:gridCol w:w="8255"/>
    </w:tblGrid>
    <w:tr w:rsidR="006E039B">
      <w:tc>
        <w:tcPr>
          <w:tcW w:w="816" w:type="dxa"/>
          <w:tcBorders>
            <w:top w:val="single" w:sz="4" w:space="0" w:color="943734"/>
          </w:tcBorders>
          <w:shd w:val="clear" w:color="auto" w:fill="4F81BD"/>
        </w:tcPr>
        <w:p w:rsidR="006E039B" w:rsidRDefault="006E039B">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495E87">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rsidR="006E039B" w:rsidRPr="00D12312" w:rsidRDefault="006E039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r>
            <w:rPr>
              <w:rFonts w:ascii="Arial Narrow" w:eastAsia="Arial Narrow" w:hAnsi="Arial Narrow" w:cs="Arial Narrow"/>
              <w:i/>
              <w:color w:val="000000"/>
              <w:sz w:val="24"/>
              <w:szCs w:val="24"/>
              <w:lang w:val="en-US"/>
            </w:rPr>
            <w:t xml:space="preserve"> </w:t>
          </w:r>
          <w:proofErr w:type="spellStart"/>
          <w:r w:rsidRPr="00D12312">
            <w:rPr>
              <w:rFonts w:ascii="Arial Narrow" w:eastAsia="Arial Narrow" w:hAnsi="Arial Narrow" w:cs="Arial Narrow"/>
              <w:i/>
              <w:color w:val="000000"/>
              <w:sz w:val="24"/>
              <w:szCs w:val="24"/>
              <w:lang w:val="en-US"/>
            </w:rPr>
            <w:t>Rafika</w:t>
          </w:r>
          <w:proofErr w:type="spellEnd"/>
          <w:r w:rsidRPr="00D12312">
            <w:rPr>
              <w:rFonts w:ascii="Arial Narrow" w:eastAsia="Arial Narrow" w:hAnsi="Arial Narrow" w:cs="Arial Narrow"/>
              <w:i/>
              <w:color w:val="000000"/>
              <w:sz w:val="24"/>
              <w:szCs w:val="24"/>
              <w:lang w:val="en-US"/>
            </w:rPr>
            <w:t xml:space="preserve"> Sari - </w:t>
          </w:r>
          <w:proofErr w:type="spellStart"/>
          <w:r w:rsidRPr="00D12312">
            <w:rPr>
              <w:rFonts w:ascii="Arial Narrow" w:eastAsia="Arial Narrow" w:hAnsi="Arial Narrow" w:cs="Arial Narrow"/>
              <w:i/>
              <w:color w:val="000000"/>
              <w:sz w:val="24"/>
              <w:szCs w:val="24"/>
              <w:lang w:val="en-US"/>
            </w:rPr>
            <w:t>Meningkatkan</w:t>
          </w:r>
          <w:proofErr w:type="spellEnd"/>
          <w:r w:rsidRPr="00D12312">
            <w:rPr>
              <w:rFonts w:ascii="Arial Narrow" w:eastAsia="Arial Narrow" w:hAnsi="Arial Narrow" w:cs="Arial Narrow"/>
              <w:i/>
              <w:color w:val="000000"/>
              <w:sz w:val="24"/>
              <w:szCs w:val="24"/>
              <w:lang w:val="en-US"/>
            </w:rPr>
            <w:t xml:space="preserve"> </w:t>
          </w:r>
          <w:proofErr w:type="spellStart"/>
          <w:r w:rsidRPr="00D12312">
            <w:rPr>
              <w:rFonts w:ascii="Arial Narrow" w:eastAsia="Arial Narrow" w:hAnsi="Arial Narrow" w:cs="Arial Narrow"/>
              <w:i/>
              <w:color w:val="000000"/>
              <w:sz w:val="24"/>
              <w:szCs w:val="24"/>
              <w:lang w:val="en-US"/>
            </w:rPr>
            <w:t>kosakata</w:t>
          </w:r>
          <w:proofErr w:type="spellEnd"/>
          <w:r w:rsidRPr="00D12312">
            <w:rPr>
              <w:rFonts w:ascii="Arial Narrow" w:eastAsia="Arial Narrow" w:hAnsi="Arial Narrow" w:cs="Arial Narrow"/>
              <w:i/>
              <w:color w:val="000000"/>
              <w:sz w:val="24"/>
              <w:szCs w:val="24"/>
              <w:lang w:val="en-US"/>
            </w:rPr>
            <w:t xml:space="preserve"> </w:t>
          </w:r>
          <w:proofErr w:type="spellStart"/>
          <w:r w:rsidRPr="00D12312">
            <w:rPr>
              <w:rFonts w:ascii="Arial Narrow" w:eastAsia="Arial Narrow" w:hAnsi="Arial Narrow" w:cs="Arial Narrow"/>
              <w:i/>
              <w:color w:val="000000"/>
              <w:sz w:val="24"/>
              <w:szCs w:val="24"/>
              <w:lang w:val="en-US"/>
            </w:rPr>
            <w:t>bahasa</w:t>
          </w:r>
          <w:proofErr w:type="spellEnd"/>
          <w:r w:rsidRPr="00D12312">
            <w:rPr>
              <w:rFonts w:ascii="Arial Narrow" w:eastAsia="Arial Narrow" w:hAnsi="Arial Narrow" w:cs="Arial Narrow"/>
              <w:i/>
              <w:color w:val="000000"/>
              <w:sz w:val="24"/>
              <w:szCs w:val="24"/>
              <w:lang w:val="en-US"/>
            </w:rPr>
            <w:t xml:space="preserve"> </w:t>
          </w:r>
          <w:proofErr w:type="spellStart"/>
          <w:r w:rsidRPr="00D12312">
            <w:rPr>
              <w:rFonts w:ascii="Arial Narrow" w:eastAsia="Arial Narrow" w:hAnsi="Arial Narrow" w:cs="Arial Narrow"/>
              <w:i/>
              <w:color w:val="000000"/>
              <w:sz w:val="24"/>
              <w:szCs w:val="24"/>
              <w:lang w:val="en-US"/>
            </w:rPr>
            <w:t>Inggris</w:t>
          </w:r>
          <w:proofErr w:type="spellEnd"/>
          <w:r w:rsidRPr="00D12312">
            <w:rPr>
              <w:rFonts w:ascii="Arial Narrow" w:eastAsia="Arial Narrow" w:hAnsi="Arial Narrow" w:cs="Arial Narrow"/>
              <w:i/>
              <w:color w:val="000000"/>
              <w:sz w:val="24"/>
              <w:szCs w:val="24"/>
              <w:lang w:val="en-US"/>
            </w:rPr>
            <w:t xml:space="preserve"> </w:t>
          </w:r>
          <w:proofErr w:type="spellStart"/>
          <w:r w:rsidRPr="00D12312">
            <w:rPr>
              <w:rFonts w:ascii="Arial Narrow" w:eastAsia="Arial Narrow" w:hAnsi="Arial Narrow" w:cs="Arial Narrow"/>
              <w:i/>
              <w:color w:val="000000"/>
              <w:sz w:val="24"/>
              <w:szCs w:val="24"/>
              <w:lang w:val="en-US"/>
            </w:rPr>
            <w:t>siswa</w:t>
          </w:r>
          <w:proofErr w:type="spellEnd"/>
          <w:r w:rsidRPr="00D12312">
            <w:rPr>
              <w:rFonts w:ascii="Arial Narrow" w:eastAsia="Arial Narrow" w:hAnsi="Arial Narrow" w:cs="Arial Narrow"/>
              <w:i/>
              <w:color w:val="000000"/>
              <w:sz w:val="24"/>
              <w:szCs w:val="24"/>
              <w:lang w:val="en-US"/>
            </w:rPr>
            <w:t xml:space="preserve"> </w:t>
          </w:r>
          <w:proofErr w:type="spellStart"/>
          <w:r w:rsidRPr="00D12312">
            <w:rPr>
              <w:rFonts w:ascii="Arial Narrow" w:eastAsia="Arial Narrow" w:hAnsi="Arial Narrow" w:cs="Arial Narrow"/>
              <w:i/>
              <w:color w:val="000000"/>
              <w:sz w:val="24"/>
              <w:szCs w:val="24"/>
              <w:lang w:val="en-US"/>
            </w:rPr>
            <w:t>menggunakan</w:t>
          </w:r>
          <w:proofErr w:type="spellEnd"/>
          <w:r w:rsidRPr="00D12312">
            <w:rPr>
              <w:rFonts w:ascii="Arial Narrow" w:eastAsia="Arial Narrow" w:hAnsi="Arial Narrow" w:cs="Arial Narrow"/>
              <w:i/>
              <w:color w:val="000000"/>
              <w:sz w:val="24"/>
              <w:szCs w:val="24"/>
              <w:lang w:val="en-US"/>
            </w:rPr>
            <w:t xml:space="preserve"> media </w:t>
          </w:r>
          <w:proofErr w:type="spellStart"/>
          <w:r w:rsidRPr="00D12312">
            <w:rPr>
              <w:rFonts w:ascii="Arial Narrow" w:eastAsia="Arial Narrow" w:hAnsi="Arial Narrow" w:cs="Arial Narrow"/>
              <w:i/>
              <w:color w:val="000000"/>
              <w:sz w:val="24"/>
              <w:szCs w:val="24"/>
              <w:lang w:val="en-US"/>
            </w:rPr>
            <w:t>gambar</w:t>
          </w:r>
          <w:proofErr w:type="spellEnd"/>
        </w:p>
      </w:tc>
    </w:tr>
  </w:tbl>
  <w:p w:rsidR="006E039B" w:rsidRPr="00D12312" w:rsidRDefault="006E039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lang w:val="en-US"/>
      </w:rPr>
    </w:pPr>
    <w:r>
      <w:rPr>
        <w:rFonts w:ascii="Arial Narrow" w:eastAsia="Arial Narrow" w:hAnsi="Arial Narrow" w:cs="Arial Narrow"/>
        <w:color w:val="000000"/>
        <w:sz w:val="18"/>
        <w:szCs w:val="18"/>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9B" w:rsidRDefault="006E039B">
    <w:pPr>
      <w:widowControl w:val="0"/>
      <w:pBdr>
        <w:top w:val="nil"/>
        <w:left w:val="nil"/>
        <w:bottom w:val="nil"/>
        <w:right w:val="nil"/>
        <w:between w:val="nil"/>
      </w:pBdr>
      <w:spacing w:after="0"/>
      <w:rPr>
        <w:color w:val="000000"/>
      </w:rPr>
    </w:pPr>
  </w:p>
  <w:tbl>
    <w:tblPr>
      <w:tblStyle w:val="a2"/>
      <w:tblW w:w="9071" w:type="dxa"/>
      <w:tblLayout w:type="fixed"/>
      <w:tblLook w:val="0400" w:firstRow="0" w:lastRow="0" w:firstColumn="0" w:lastColumn="0" w:noHBand="0" w:noVBand="1"/>
    </w:tblPr>
    <w:tblGrid>
      <w:gridCol w:w="816"/>
      <w:gridCol w:w="8255"/>
    </w:tblGrid>
    <w:tr w:rsidR="006E039B">
      <w:tc>
        <w:tcPr>
          <w:tcW w:w="816" w:type="dxa"/>
          <w:tcBorders>
            <w:top w:val="single" w:sz="4" w:space="0" w:color="943734"/>
          </w:tcBorders>
          <w:shd w:val="clear" w:color="auto" w:fill="4F81BD"/>
        </w:tcPr>
        <w:p w:rsidR="006E039B" w:rsidRDefault="006E039B">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495E87">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rsidR="006E039B" w:rsidRPr="00D12312" w:rsidRDefault="006E039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proofErr w:type="spellStart"/>
          <w:r w:rsidRPr="00D12312">
            <w:rPr>
              <w:rFonts w:ascii="Arial Narrow" w:eastAsia="Arial Narrow" w:hAnsi="Arial Narrow" w:cs="Arial Narrow"/>
              <w:color w:val="000000"/>
              <w:sz w:val="24"/>
              <w:szCs w:val="24"/>
              <w:lang w:val="en-US"/>
            </w:rPr>
            <w:t>Rafika</w:t>
          </w:r>
          <w:proofErr w:type="spellEnd"/>
          <w:r w:rsidRPr="00D12312">
            <w:rPr>
              <w:rFonts w:ascii="Arial Narrow" w:eastAsia="Arial Narrow" w:hAnsi="Arial Narrow" w:cs="Arial Narrow"/>
              <w:color w:val="000000"/>
              <w:sz w:val="24"/>
              <w:szCs w:val="24"/>
              <w:lang w:val="en-US"/>
            </w:rPr>
            <w:t xml:space="preserve"> Sari - </w:t>
          </w:r>
          <w:proofErr w:type="spellStart"/>
          <w:r w:rsidRPr="00D12312">
            <w:rPr>
              <w:rFonts w:ascii="Arial Narrow" w:eastAsia="Arial Narrow" w:hAnsi="Arial Narrow" w:cs="Arial Narrow"/>
              <w:color w:val="000000"/>
              <w:sz w:val="24"/>
              <w:szCs w:val="24"/>
              <w:lang w:val="en-US"/>
            </w:rPr>
            <w:t>Meningkatkan</w:t>
          </w:r>
          <w:proofErr w:type="spellEnd"/>
          <w:r w:rsidRPr="00D12312">
            <w:rPr>
              <w:rFonts w:ascii="Arial Narrow" w:eastAsia="Arial Narrow" w:hAnsi="Arial Narrow" w:cs="Arial Narrow"/>
              <w:color w:val="000000"/>
              <w:sz w:val="24"/>
              <w:szCs w:val="24"/>
              <w:lang w:val="en-US"/>
            </w:rPr>
            <w:t xml:space="preserve"> </w:t>
          </w:r>
          <w:proofErr w:type="spellStart"/>
          <w:r w:rsidRPr="00D12312">
            <w:rPr>
              <w:rFonts w:ascii="Arial Narrow" w:eastAsia="Arial Narrow" w:hAnsi="Arial Narrow" w:cs="Arial Narrow"/>
              <w:color w:val="000000"/>
              <w:sz w:val="24"/>
              <w:szCs w:val="24"/>
              <w:lang w:val="en-US"/>
            </w:rPr>
            <w:t>kosakata</w:t>
          </w:r>
          <w:proofErr w:type="spellEnd"/>
          <w:r w:rsidRPr="00D12312">
            <w:rPr>
              <w:rFonts w:ascii="Arial Narrow" w:eastAsia="Arial Narrow" w:hAnsi="Arial Narrow" w:cs="Arial Narrow"/>
              <w:color w:val="000000"/>
              <w:sz w:val="24"/>
              <w:szCs w:val="24"/>
              <w:lang w:val="en-US"/>
            </w:rPr>
            <w:t xml:space="preserve"> </w:t>
          </w:r>
          <w:proofErr w:type="spellStart"/>
          <w:r w:rsidRPr="00D12312">
            <w:rPr>
              <w:rFonts w:ascii="Arial Narrow" w:eastAsia="Arial Narrow" w:hAnsi="Arial Narrow" w:cs="Arial Narrow"/>
              <w:color w:val="000000"/>
              <w:sz w:val="24"/>
              <w:szCs w:val="24"/>
              <w:lang w:val="en-US"/>
            </w:rPr>
            <w:t>bahasa</w:t>
          </w:r>
          <w:proofErr w:type="spellEnd"/>
          <w:r w:rsidRPr="00D12312">
            <w:rPr>
              <w:rFonts w:ascii="Arial Narrow" w:eastAsia="Arial Narrow" w:hAnsi="Arial Narrow" w:cs="Arial Narrow"/>
              <w:color w:val="000000"/>
              <w:sz w:val="24"/>
              <w:szCs w:val="24"/>
              <w:lang w:val="en-US"/>
            </w:rPr>
            <w:t xml:space="preserve"> </w:t>
          </w:r>
          <w:proofErr w:type="spellStart"/>
          <w:r w:rsidRPr="00D12312">
            <w:rPr>
              <w:rFonts w:ascii="Arial Narrow" w:eastAsia="Arial Narrow" w:hAnsi="Arial Narrow" w:cs="Arial Narrow"/>
              <w:color w:val="000000"/>
              <w:sz w:val="24"/>
              <w:szCs w:val="24"/>
              <w:lang w:val="en-US"/>
            </w:rPr>
            <w:t>Inggris</w:t>
          </w:r>
          <w:proofErr w:type="spellEnd"/>
          <w:r w:rsidRPr="00D12312">
            <w:rPr>
              <w:rFonts w:ascii="Arial Narrow" w:eastAsia="Arial Narrow" w:hAnsi="Arial Narrow" w:cs="Arial Narrow"/>
              <w:color w:val="000000"/>
              <w:sz w:val="24"/>
              <w:szCs w:val="24"/>
              <w:lang w:val="en-US"/>
            </w:rPr>
            <w:t xml:space="preserve"> </w:t>
          </w:r>
          <w:proofErr w:type="spellStart"/>
          <w:r w:rsidRPr="00D12312">
            <w:rPr>
              <w:rFonts w:ascii="Arial Narrow" w:eastAsia="Arial Narrow" w:hAnsi="Arial Narrow" w:cs="Arial Narrow"/>
              <w:color w:val="000000"/>
              <w:sz w:val="24"/>
              <w:szCs w:val="24"/>
              <w:lang w:val="en-US"/>
            </w:rPr>
            <w:t>siswa</w:t>
          </w:r>
          <w:proofErr w:type="spellEnd"/>
          <w:r w:rsidRPr="00D12312">
            <w:rPr>
              <w:rFonts w:ascii="Arial Narrow" w:eastAsia="Arial Narrow" w:hAnsi="Arial Narrow" w:cs="Arial Narrow"/>
              <w:color w:val="000000"/>
              <w:sz w:val="24"/>
              <w:szCs w:val="24"/>
              <w:lang w:val="en-US"/>
            </w:rPr>
            <w:t xml:space="preserve"> </w:t>
          </w:r>
          <w:proofErr w:type="spellStart"/>
          <w:r w:rsidRPr="00D12312">
            <w:rPr>
              <w:rFonts w:ascii="Arial Narrow" w:eastAsia="Arial Narrow" w:hAnsi="Arial Narrow" w:cs="Arial Narrow"/>
              <w:color w:val="000000"/>
              <w:sz w:val="24"/>
              <w:szCs w:val="24"/>
              <w:lang w:val="en-US"/>
            </w:rPr>
            <w:t>menggunakan</w:t>
          </w:r>
          <w:proofErr w:type="spellEnd"/>
          <w:r w:rsidRPr="00D12312">
            <w:rPr>
              <w:rFonts w:ascii="Arial Narrow" w:eastAsia="Arial Narrow" w:hAnsi="Arial Narrow" w:cs="Arial Narrow"/>
              <w:color w:val="000000"/>
              <w:sz w:val="24"/>
              <w:szCs w:val="24"/>
              <w:lang w:val="en-US"/>
            </w:rPr>
            <w:t xml:space="preserve"> media </w:t>
          </w:r>
          <w:proofErr w:type="spellStart"/>
          <w:r w:rsidRPr="00D12312">
            <w:rPr>
              <w:rFonts w:ascii="Arial Narrow" w:eastAsia="Arial Narrow" w:hAnsi="Arial Narrow" w:cs="Arial Narrow"/>
              <w:color w:val="000000"/>
              <w:sz w:val="24"/>
              <w:szCs w:val="24"/>
              <w:lang w:val="en-US"/>
            </w:rPr>
            <w:t>gambar</w:t>
          </w:r>
          <w:proofErr w:type="spellEnd"/>
        </w:p>
      </w:tc>
    </w:tr>
  </w:tbl>
  <w:p w:rsidR="006E039B" w:rsidRPr="00D12312" w:rsidRDefault="006E039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lang w:val="en-US"/>
      </w:rPr>
    </w:pPr>
    <w:r>
      <w:rPr>
        <w:rFonts w:ascii="Arial Narrow" w:eastAsia="Arial Narrow" w:hAnsi="Arial Narrow" w:cs="Arial Narrow"/>
        <w:color w:val="000000"/>
        <w:sz w:val="18"/>
        <w:szCs w:val="18"/>
        <w:lang w:val="en-US"/>
      </w:rPr>
      <w:t xml:space="preserve"> </w:t>
    </w:r>
  </w:p>
  <w:p w:rsidR="006E039B" w:rsidRDefault="006E039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9B" w:rsidRDefault="006E039B">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Layout w:type="fixed"/>
      <w:tblLook w:val="0400" w:firstRow="0" w:lastRow="0" w:firstColumn="0" w:lastColumn="0" w:noHBand="0" w:noVBand="1"/>
    </w:tblPr>
    <w:tblGrid>
      <w:gridCol w:w="816"/>
      <w:gridCol w:w="8255"/>
    </w:tblGrid>
    <w:tr w:rsidR="006E039B">
      <w:tc>
        <w:tcPr>
          <w:tcW w:w="816" w:type="dxa"/>
          <w:tcBorders>
            <w:top w:val="single" w:sz="4" w:space="0" w:color="943734"/>
          </w:tcBorders>
          <w:shd w:val="clear" w:color="auto" w:fill="4F81BD"/>
        </w:tcPr>
        <w:p w:rsidR="006E039B" w:rsidRDefault="006E039B">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495E87">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rsidR="006E039B" w:rsidRPr="00141562" w:rsidRDefault="006E039B" w:rsidP="0014156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proofErr w:type="spellStart"/>
          <w:r>
            <w:rPr>
              <w:rFonts w:ascii="Arial Narrow" w:eastAsia="Arial Narrow" w:hAnsi="Arial Narrow" w:cs="Arial Narrow"/>
              <w:i/>
              <w:color w:val="000000"/>
              <w:sz w:val="24"/>
              <w:szCs w:val="24"/>
              <w:lang w:val="en-US"/>
            </w:rPr>
            <w:t>Rafika</w:t>
          </w:r>
          <w:proofErr w:type="spellEnd"/>
          <w:r>
            <w:rPr>
              <w:rFonts w:ascii="Arial Narrow" w:eastAsia="Arial Narrow" w:hAnsi="Arial Narrow" w:cs="Arial Narrow"/>
              <w:i/>
              <w:color w:val="000000"/>
              <w:sz w:val="24"/>
              <w:szCs w:val="24"/>
              <w:lang w:val="en-US"/>
            </w:rPr>
            <w:t xml:space="preserve"> Sari - </w:t>
          </w:r>
          <w:proofErr w:type="spellStart"/>
          <w:r w:rsidRPr="00141562">
            <w:rPr>
              <w:rFonts w:ascii="Arial Narrow" w:eastAsia="Arial Narrow" w:hAnsi="Arial Narrow" w:cs="Arial Narrow"/>
              <w:i/>
              <w:color w:val="000000"/>
              <w:sz w:val="24"/>
              <w:szCs w:val="24"/>
              <w:lang w:val="en-US"/>
            </w:rPr>
            <w:t>Meningkatkan</w:t>
          </w:r>
          <w:proofErr w:type="spellEnd"/>
          <w:r w:rsidRPr="00141562">
            <w:rPr>
              <w:rFonts w:ascii="Arial Narrow" w:eastAsia="Arial Narrow" w:hAnsi="Arial Narrow" w:cs="Arial Narrow"/>
              <w:i/>
              <w:color w:val="000000"/>
              <w:sz w:val="24"/>
              <w:szCs w:val="24"/>
              <w:lang w:val="en-US"/>
            </w:rPr>
            <w:t xml:space="preserve"> </w:t>
          </w:r>
          <w:proofErr w:type="spellStart"/>
          <w:r w:rsidRPr="00141562">
            <w:rPr>
              <w:rFonts w:ascii="Arial Narrow" w:eastAsia="Arial Narrow" w:hAnsi="Arial Narrow" w:cs="Arial Narrow"/>
              <w:i/>
              <w:color w:val="000000"/>
              <w:sz w:val="24"/>
              <w:szCs w:val="24"/>
              <w:lang w:val="en-US"/>
            </w:rPr>
            <w:t>kosakata</w:t>
          </w:r>
          <w:proofErr w:type="spellEnd"/>
          <w:r w:rsidRPr="00141562">
            <w:rPr>
              <w:rFonts w:ascii="Arial Narrow" w:eastAsia="Arial Narrow" w:hAnsi="Arial Narrow" w:cs="Arial Narrow"/>
              <w:i/>
              <w:color w:val="000000"/>
              <w:sz w:val="24"/>
              <w:szCs w:val="24"/>
              <w:lang w:val="en-US"/>
            </w:rPr>
            <w:t xml:space="preserve"> </w:t>
          </w:r>
          <w:proofErr w:type="spellStart"/>
          <w:r w:rsidRPr="00141562">
            <w:rPr>
              <w:rFonts w:ascii="Arial Narrow" w:eastAsia="Arial Narrow" w:hAnsi="Arial Narrow" w:cs="Arial Narrow"/>
              <w:i/>
              <w:color w:val="000000"/>
              <w:sz w:val="24"/>
              <w:szCs w:val="24"/>
              <w:lang w:val="en-US"/>
            </w:rPr>
            <w:t>bahasa</w:t>
          </w:r>
          <w:proofErr w:type="spellEnd"/>
          <w:r w:rsidRPr="00141562">
            <w:rPr>
              <w:rFonts w:ascii="Arial Narrow" w:eastAsia="Arial Narrow" w:hAnsi="Arial Narrow" w:cs="Arial Narrow"/>
              <w:i/>
              <w:color w:val="000000"/>
              <w:sz w:val="24"/>
              <w:szCs w:val="24"/>
              <w:lang w:val="en-US"/>
            </w:rPr>
            <w:t xml:space="preserve"> </w:t>
          </w:r>
          <w:proofErr w:type="spellStart"/>
          <w:r w:rsidRPr="00141562">
            <w:rPr>
              <w:rFonts w:ascii="Arial Narrow" w:eastAsia="Arial Narrow" w:hAnsi="Arial Narrow" w:cs="Arial Narrow"/>
              <w:i/>
              <w:color w:val="000000"/>
              <w:sz w:val="24"/>
              <w:szCs w:val="24"/>
              <w:lang w:val="en-US"/>
            </w:rPr>
            <w:t>Inggris</w:t>
          </w:r>
          <w:proofErr w:type="spellEnd"/>
          <w:r w:rsidRPr="00141562">
            <w:rPr>
              <w:rFonts w:ascii="Arial Narrow" w:eastAsia="Arial Narrow" w:hAnsi="Arial Narrow" w:cs="Arial Narrow"/>
              <w:i/>
              <w:color w:val="000000"/>
              <w:sz w:val="24"/>
              <w:szCs w:val="24"/>
              <w:lang w:val="en-US"/>
            </w:rPr>
            <w:t xml:space="preserve"> </w:t>
          </w:r>
          <w:proofErr w:type="spellStart"/>
          <w:r w:rsidRPr="00141562">
            <w:rPr>
              <w:rFonts w:ascii="Arial Narrow" w:eastAsia="Arial Narrow" w:hAnsi="Arial Narrow" w:cs="Arial Narrow"/>
              <w:i/>
              <w:color w:val="000000"/>
              <w:sz w:val="24"/>
              <w:szCs w:val="24"/>
              <w:lang w:val="en-US"/>
            </w:rPr>
            <w:t>siswa</w:t>
          </w:r>
          <w:proofErr w:type="spellEnd"/>
          <w:r w:rsidRPr="00141562">
            <w:rPr>
              <w:rFonts w:ascii="Arial Narrow" w:eastAsia="Arial Narrow" w:hAnsi="Arial Narrow" w:cs="Arial Narrow"/>
              <w:i/>
              <w:color w:val="000000"/>
              <w:sz w:val="24"/>
              <w:szCs w:val="24"/>
              <w:lang w:val="en-US"/>
            </w:rPr>
            <w:t xml:space="preserve"> </w:t>
          </w:r>
          <w:proofErr w:type="spellStart"/>
          <w:r w:rsidRPr="00141562">
            <w:rPr>
              <w:rFonts w:ascii="Arial Narrow" w:eastAsia="Arial Narrow" w:hAnsi="Arial Narrow" w:cs="Arial Narrow"/>
              <w:i/>
              <w:color w:val="000000"/>
              <w:sz w:val="24"/>
              <w:szCs w:val="24"/>
              <w:lang w:val="en-US"/>
            </w:rPr>
            <w:t>menggunakan</w:t>
          </w:r>
          <w:proofErr w:type="spellEnd"/>
          <w:r w:rsidRPr="00141562">
            <w:rPr>
              <w:rFonts w:ascii="Arial Narrow" w:eastAsia="Arial Narrow" w:hAnsi="Arial Narrow" w:cs="Arial Narrow"/>
              <w:i/>
              <w:color w:val="000000"/>
              <w:sz w:val="24"/>
              <w:szCs w:val="24"/>
              <w:lang w:val="en-US"/>
            </w:rPr>
            <w:t xml:space="preserve"> media </w:t>
          </w:r>
          <w:proofErr w:type="spellStart"/>
          <w:r w:rsidRPr="00141562">
            <w:rPr>
              <w:rFonts w:ascii="Arial Narrow" w:eastAsia="Arial Narrow" w:hAnsi="Arial Narrow" w:cs="Arial Narrow"/>
              <w:i/>
              <w:color w:val="000000"/>
              <w:sz w:val="24"/>
              <w:szCs w:val="24"/>
              <w:lang w:val="en-US"/>
            </w:rPr>
            <w:t>gambar</w:t>
          </w:r>
          <w:proofErr w:type="spellEnd"/>
          <w:r>
            <w:rPr>
              <w:rFonts w:ascii="Arial Narrow" w:eastAsia="Arial Narrow" w:hAnsi="Arial Narrow" w:cs="Arial Narrow"/>
              <w:i/>
              <w:color w:val="000000"/>
              <w:sz w:val="24"/>
              <w:szCs w:val="24"/>
              <w:lang w:val="en-US"/>
            </w:rPr>
            <w:t xml:space="preserve"> </w:t>
          </w:r>
        </w:p>
      </w:tc>
    </w:tr>
  </w:tbl>
  <w:p w:rsidR="006E039B" w:rsidRPr="00141562" w:rsidRDefault="006E039B" w:rsidP="00141562">
    <w:pPr>
      <w:pStyle w:val="ListParagraph"/>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lang w:val="en-US"/>
      </w:rPr>
    </w:pPr>
  </w:p>
  <w:p w:rsidR="006E039B" w:rsidRDefault="006E039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B7" w:rsidRDefault="00366AB7">
      <w:pPr>
        <w:spacing w:after="0" w:line="240" w:lineRule="auto"/>
      </w:pPr>
      <w:r>
        <w:separator/>
      </w:r>
    </w:p>
  </w:footnote>
  <w:footnote w:type="continuationSeparator" w:id="0">
    <w:p w:rsidR="00366AB7" w:rsidRDefault="00366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8B" w:rsidRDefault="00E9508B">
    <w:pPr>
      <w:pStyle w:val="Header"/>
    </w:pPr>
    <w:r>
      <w:t xml:space="preserve"> </w:t>
    </w:r>
  </w:p>
  <w:p w:rsidR="006E039B" w:rsidRDefault="006E039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8B" w:rsidRDefault="00E9508B" w:rsidP="00E9508B">
    <w:pPr>
      <w:spacing w:after="0" w:line="240" w:lineRule="auto"/>
      <w:rPr>
        <w:rFonts w:ascii="Arial Narrow" w:eastAsia="Arial Narrow" w:hAnsi="Arial Narrow" w:cs="Arial Narrow"/>
        <w:sz w:val="30"/>
        <w:szCs w:val="30"/>
      </w:rPr>
    </w:pPr>
    <w:r>
      <w:t xml:space="preserve"> </w:t>
    </w:r>
    <w:r>
      <w:rPr>
        <w:rFonts w:ascii="Arial Narrow" w:eastAsia="Arial Narrow" w:hAnsi="Arial Narrow" w:cs="Arial Narrow"/>
        <w:sz w:val="30"/>
        <w:szCs w:val="30"/>
      </w:rPr>
      <w:t>Prosiding Seminar Nasional Sastra, Lingua, Dan Pembelajarannya (Salinga)</w:t>
    </w:r>
  </w:p>
  <w:p w:rsidR="00E9508B" w:rsidRDefault="00E9508B" w:rsidP="00E9508B">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rsidR="00E9508B" w:rsidRDefault="00E9508B" w:rsidP="00E9508B">
    <w:pPr>
      <w:spacing w:after="0" w:line="240" w:lineRule="auto"/>
      <w:rPr>
        <w:rFonts w:ascii="Arial Narrow" w:eastAsia="Arial Narrow" w:hAnsi="Arial Narrow" w:cs="Arial Narrow"/>
        <w:sz w:val="28"/>
        <w:szCs w:val="28"/>
      </w:rPr>
    </w:pPr>
    <w:r>
      <w:rPr>
        <w:rFonts w:ascii="Cambria" w:eastAsia="Cambria" w:hAnsi="Cambria" w:cs="Cambria"/>
      </w:rPr>
      <w:t>ISSN 2808-1706</w:t>
    </w:r>
  </w:p>
  <w:p w:rsidR="00E9508B" w:rsidRDefault="00E9508B" w:rsidP="00E9508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p w:rsidR="006E039B" w:rsidRDefault="006E039B">
    <w:pPr>
      <w:pStyle w:val="Header"/>
    </w:pPr>
  </w:p>
  <w:p w:rsidR="006E039B" w:rsidRDefault="006E039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B97"/>
    <w:multiLevelType w:val="hybridMultilevel"/>
    <w:tmpl w:val="DC0EB640"/>
    <w:lvl w:ilvl="0" w:tplc="8AC41750">
      <w:start w:val="5"/>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C2848"/>
    <w:multiLevelType w:val="hybridMultilevel"/>
    <w:tmpl w:val="AD980CC2"/>
    <w:lvl w:ilvl="0" w:tplc="C2F4B216">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3139B"/>
    <w:rsid w:val="00095E69"/>
    <w:rsid w:val="000E40ED"/>
    <w:rsid w:val="000F5D91"/>
    <w:rsid w:val="001233E5"/>
    <w:rsid w:val="00141562"/>
    <w:rsid w:val="00190844"/>
    <w:rsid w:val="001A1F60"/>
    <w:rsid w:val="001E200C"/>
    <w:rsid w:val="001F047F"/>
    <w:rsid w:val="00217246"/>
    <w:rsid w:val="00242F89"/>
    <w:rsid w:val="00270ECF"/>
    <w:rsid w:val="00285B01"/>
    <w:rsid w:val="002C4E82"/>
    <w:rsid w:val="002D64FF"/>
    <w:rsid w:val="00317A0B"/>
    <w:rsid w:val="00362CA0"/>
    <w:rsid w:val="00366AB7"/>
    <w:rsid w:val="003B22D0"/>
    <w:rsid w:val="003D64FF"/>
    <w:rsid w:val="0043139B"/>
    <w:rsid w:val="00435FC4"/>
    <w:rsid w:val="00437A87"/>
    <w:rsid w:val="00495E87"/>
    <w:rsid w:val="00496E0A"/>
    <w:rsid w:val="004A6D32"/>
    <w:rsid w:val="004E0424"/>
    <w:rsid w:val="00565796"/>
    <w:rsid w:val="00565E33"/>
    <w:rsid w:val="006217DB"/>
    <w:rsid w:val="006C703B"/>
    <w:rsid w:val="006E039B"/>
    <w:rsid w:val="007F3CCC"/>
    <w:rsid w:val="008A5388"/>
    <w:rsid w:val="008D5164"/>
    <w:rsid w:val="009C6671"/>
    <w:rsid w:val="00A832C0"/>
    <w:rsid w:val="00B258AE"/>
    <w:rsid w:val="00BA252F"/>
    <w:rsid w:val="00BB45F5"/>
    <w:rsid w:val="00C136BB"/>
    <w:rsid w:val="00D071E3"/>
    <w:rsid w:val="00D12312"/>
    <w:rsid w:val="00D22135"/>
    <w:rsid w:val="00D743EB"/>
    <w:rsid w:val="00E9508B"/>
    <w:rsid w:val="00EF2285"/>
    <w:rsid w:val="00F2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1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character" w:styleId="FollowedHyperlink">
    <w:name w:val="FollowedHyperlink"/>
    <w:basedOn w:val="DefaultParagraphFont"/>
    <w:uiPriority w:val="99"/>
    <w:semiHidden/>
    <w:unhideWhenUsed/>
    <w:rsid w:val="00CD057C"/>
    <w:rPr>
      <w:color w:val="800080" w:themeColor="followedHyperlink"/>
      <w:u w:val="single"/>
    </w:rPr>
  </w:style>
  <w:style w:type="paragraph" w:styleId="BodyText">
    <w:name w:val="Body Text"/>
    <w:basedOn w:val="Normal"/>
    <w:link w:val="BodyTextCh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073951"/>
    <w:rPr>
      <w:rFonts w:ascii="Times New Roman" w:eastAsia="Times New Roman" w:hAnsi="Times New Roman" w:cs="Times New Roman"/>
      <w:sz w:val="24"/>
      <w:szCs w:val="24"/>
      <w:lang w:val="id" w:eastAsia="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tblPr>
      <w:tblStyleRowBandSize w:val="1"/>
      <w:tblStyleColBandSize w:val="1"/>
      <w:tblInd w:w="0" w:type="dxa"/>
      <w:tblCellMar>
        <w:top w:w="72" w:type="dxa"/>
        <w:left w:w="115" w:type="dxa"/>
        <w:bottom w:w="72" w:type="dxa"/>
        <w:right w:w="115" w:type="dxa"/>
      </w:tblCellMar>
    </w:tblPr>
  </w:style>
  <w:style w:type="table" w:customStyle="1" w:styleId="a3">
    <w:basedOn w:val="TableNormal"/>
    <w:tblPr>
      <w:tblStyleRowBandSize w:val="1"/>
      <w:tblStyleColBandSize w:val="1"/>
      <w:tblInd w:w="0" w:type="dxa"/>
      <w:tblCellMar>
        <w:top w:w="72" w:type="dxa"/>
        <w:left w:w="115" w:type="dxa"/>
        <w:bottom w:w="72" w:type="dxa"/>
        <w:right w:w="115" w:type="dxa"/>
      </w:tblCellMar>
    </w:tblPr>
  </w:style>
  <w:style w:type="table" w:customStyle="1" w:styleId="a4">
    <w:basedOn w:val="TableNormal"/>
    <w:tblPr>
      <w:tblStyleRowBandSize w:val="1"/>
      <w:tblStyleColBandSize w:val="1"/>
      <w:tblInd w:w="0" w:type="dxa"/>
      <w:tblCellMar>
        <w:top w:w="72" w:type="dxa"/>
        <w:left w:w="115" w:type="dxa"/>
        <w:bottom w:w="72" w:type="dxa"/>
        <w:right w:w="115" w:type="dxa"/>
      </w:tblCellMar>
    </w:tblPr>
  </w:style>
  <w:style w:type="paragraph" w:styleId="ListParagraph">
    <w:name w:val="List Paragraph"/>
    <w:basedOn w:val="Normal"/>
    <w:uiPriority w:val="34"/>
    <w:qFormat/>
    <w:rsid w:val="00437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1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character" w:styleId="FollowedHyperlink">
    <w:name w:val="FollowedHyperlink"/>
    <w:basedOn w:val="DefaultParagraphFont"/>
    <w:uiPriority w:val="99"/>
    <w:semiHidden/>
    <w:unhideWhenUsed/>
    <w:rsid w:val="00CD057C"/>
    <w:rPr>
      <w:color w:val="800080" w:themeColor="followedHyperlink"/>
      <w:u w:val="single"/>
    </w:rPr>
  </w:style>
  <w:style w:type="paragraph" w:styleId="BodyText">
    <w:name w:val="Body Text"/>
    <w:basedOn w:val="Normal"/>
    <w:link w:val="BodyTextCh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073951"/>
    <w:rPr>
      <w:rFonts w:ascii="Times New Roman" w:eastAsia="Times New Roman" w:hAnsi="Times New Roman" w:cs="Times New Roman"/>
      <w:sz w:val="24"/>
      <w:szCs w:val="24"/>
      <w:lang w:val="id" w:eastAsia="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tblPr>
      <w:tblStyleRowBandSize w:val="1"/>
      <w:tblStyleColBandSize w:val="1"/>
      <w:tblInd w:w="0" w:type="dxa"/>
      <w:tblCellMar>
        <w:top w:w="72" w:type="dxa"/>
        <w:left w:w="115" w:type="dxa"/>
        <w:bottom w:w="72" w:type="dxa"/>
        <w:right w:w="115" w:type="dxa"/>
      </w:tblCellMar>
    </w:tblPr>
  </w:style>
  <w:style w:type="table" w:customStyle="1" w:styleId="a3">
    <w:basedOn w:val="TableNormal"/>
    <w:tblPr>
      <w:tblStyleRowBandSize w:val="1"/>
      <w:tblStyleColBandSize w:val="1"/>
      <w:tblInd w:w="0" w:type="dxa"/>
      <w:tblCellMar>
        <w:top w:w="72" w:type="dxa"/>
        <w:left w:w="115" w:type="dxa"/>
        <w:bottom w:w="72" w:type="dxa"/>
        <w:right w:w="115" w:type="dxa"/>
      </w:tblCellMar>
    </w:tblPr>
  </w:style>
  <w:style w:type="table" w:customStyle="1" w:styleId="a4">
    <w:basedOn w:val="TableNormal"/>
    <w:tblPr>
      <w:tblStyleRowBandSize w:val="1"/>
      <w:tblStyleColBandSize w:val="1"/>
      <w:tblInd w:w="0" w:type="dxa"/>
      <w:tblCellMar>
        <w:top w:w="72" w:type="dxa"/>
        <w:left w:w="115" w:type="dxa"/>
        <w:bottom w:w="72" w:type="dxa"/>
        <w:right w:w="115" w:type="dxa"/>
      </w:tblCellMar>
    </w:tblPr>
  </w:style>
  <w:style w:type="paragraph" w:styleId="ListParagraph">
    <w:name w:val="List Paragraph"/>
    <w:basedOn w:val="Normal"/>
    <w:uiPriority w:val="34"/>
    <w:qFormat/>
    <w:rsid w:val="0043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70">
      <w:bodyDiv w:val="1"/>
      <w:marLeft w:val="0"/>
      <w:marRight w:val="0"/>
      <w:marTop w:val="0"/>
      <w:marBottom w:val="0"/>
      <w:divBdr>
        <w:top w:val="none" w:sz="0" w:space="0" w:color="auto"/>
        <w:left w:val="none" w:sz="0" w:space="0" w:color="auto"/>
        <w:bottom w:val="none" w:sz="0" w:space="0" w:color="auto"/>
        <w:right w:val="none" w:sz="0" w:space="0" w:color="auto"/>
      </w:divBdr>
    </w:div>
    <w:div w:id="108665969">
      <w:bodyDiv w:val="1"/>
      <w:marLeft w:val="0"/>
      <w:marRight w:val="0"/>
      <w:marTop w:val="0"/>
      <w:marBottom w:val="0"/>
      <w:divBdr>
        <w:top w:val="none" w:sz="0" w:space="0" w:color="auto"/>
        <w:left w:val="none" w:sz="0" w:space="0" w:color="auto"/>
        <w:bottom w:val="none" w:sz="0" w:space="0" w:color="auto"/>
        <w:right w:val="none" w:sz="0" w:space="0" w:color="auto"/>
      </w:divBdr>
    </w:div>
    <w:div w:id="493842974">
      <w:bodyDiv w:val="1"/>
      <w:marLeft w:val="0"/>
      <w:marRight w:val="0"/>
      <w:marTop w:val="0"/>
      <w:marBottom w:val="0"/>
      <w:divBdr>
        <w:top w:val="none" w:sz="0" w:space="0" w:color="auto"/>
        <w:left w:val="none" w:sz="0" w:space="0" w:color="auto"/>
        <w:bottom w:val="none" w:sz="0" w:space="0" w:color="auto"/>
        <w:right w:val="none" w:sz="0" w:space="0" w:color="auto"/>
      </w:divBdr>
    </w:div>
    <w:div w:id="709644872">
      <w:bodyDiv w:val="1"/>
      <w:marLeft w:val="0"/>
      <w:marRight w:val="0"/>
      <w:marTop w:val="0"/>
      <w:marBottom w:val="0"/>
      <w:divBdr>
        <w:top w:val="none" w:sz="0" w:space="0" w:color="auto"/>
        <w:left w:val="none" w:sz="0" w:space="0" w:color="auto"/>
        <w:bottom w:val="none" w:sz="0" w:space="0" w:color="auto"/>
        <w:right w:val="none" w:sz="0" w:space="0" w:color="auto"/>
      </w:divBdr>
    </w:div>
    <w:div w:id="1705905997">
      <w:bodyDiv w:val="1"/>
      <w:marLeft w:val="0"/>
      <w:marRight w:val="0"/>
      <w:marTop w:val="0"/>
      <w:marBottom w:val="0"/>
      <w:divBdr>
        <w:top w:val="none" w:sz="0" w:space="0" w:color="auto"/>
        <w:left w:val="none" w:sz="0" w:space="0" w:color="auto"/>
        <w:bottom w:val="none" w:sz="0" w:space="0" w:color="auto"/>
        <w:right w:val="none" w:sz="0" w:space="0" w:color="auto"/>
      </w:divBdr>
    </w:div>
    <w:div w:id="1890145018">
      <w:bodyDiv w:val="1"/>
      <w:marLeft w:val="0"/>
      <w:marRight w:val="0"/>
      <w:marTop w:val="0"/>
      <w:marBottom w:val="0"/>
      <w:divBdr>
        <w:top w:val="none" w:sz="0" w:space="0" w:color="auto"/>
        <w:left w:val="none" w:sz="0" w:space="0" w:color="auto"/>
        <w:bottom w:val="none" w:sz="0" w:space="0" w:color="auto"/>
        <w:right w:val="none" w:sz="0" w:space="0" w:color="auto"/>
      </w:divBdr>
    </w:div>
    <w:div w:id="1971475466">
      <w:bodyDiv w:val="1"/>
      <w:marLeft w:val="0"/>
      <w:marRight w:val="0"/>
      <w:marTop w:val="0"/>
      <w:marBottom w:val="0"/>
      <w:divBdr>
        <w:top w:val="none" w:sz="0" w:space="0" w:color="auto"/>
        <w:left w:val="none" w:sz="0" w:space="0" w:color="auto"/>
        <w:bottom w:val="none" w:sz="0" w:space="0" w:color="auto"/>
        <w:right w:val="none" w:sz="0" w:space="0" w:color="auto"/>
      </w:divBdr>
    </w:div>
    <w:div w:id="213294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432500-C5CE-4E4D-9FA2-939AEAE2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Khika Az-zuhri</cp:lastModifiedBy>
  <cp:revision>2</cp:revision>
  <dcterms:created xsi:type="dcterms:W3CDTF">2022-10-23T15:49:00Z</dcterms:created>
  <dcterms:modified xsi:type="dcterms:W3CDTF">2022-10-23T15:49:00Z</dcterms:modified>
</cp:coreProperties>
</file>